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43" w:rsidRPr="00A36A43" w:rsidRDefault="00A36A43" w:rsidP="00284A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МЧС России по Пензенской области</w:t>
      </w:r>
    </w:p>
    <w:p w:rsidR="00A67FAF" w:rsidRPr="00A36A43" w:rsidRDefault="00A67FAF" w:rsidP="00284A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36A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Гарантия безопасного отдыха на воде</w:t>
      </w:r>
    </w:p>
    <w:p w:rsidR="00284A97" w:rsidRPr="00284A97" w:rsidRDefault="00284A97" w:rsidP="00094982">
      <w:pPr>
        <w:spacing w:after="0" w:line="240" w:lineRule="auto"/>
        <w:jc w:val="both"/>
        <w:rPr>
          <w:b/>
          <w:bCs/>
        </w:rPr>
      </w:pPr>
      <w:r w:rsidRPr="00284A97">
        <w:rPr>
          <w:b/>
          <w:bCs/>
        </w:rPr>
        <w:t xml:space="preserve"> Место для купания</w:t>
      </w:r>
    </w:p>
    <w:p w:rsidR="00284A97" w:rsidRPr="00284A97" w:rsidRDefault="00284A97" w:rsidP="00094982">
      <w:pPr>
        <w:spacing w:after="0" w:line="240" w:lineRule="auto"/>
        <w:jc w:val="both"/>
        <w:rPr>
          <w:bCs/>
        </w:rPr>
      </w:pPr>
      <w:r w:rsidRPr="00284A97">
        <w:rPr>
          <w:bCs/>
        </w:rPr>
        <w:t>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месте.</w:t>
      </w:r>
    </w:p>
    <w:p w:rsidR="00DE50C8" w:rsidRPr="00DE50C8" w:rsidRDefault="00DE50C8" w:rsidP="00094982">
      <w:pPr>
        <w:spacing w:after="0" w:line="240" w:lineRule="auto"/>
        <w:jc w:val="both"/>
        <w:rPr>
          <w:b/>
          <w:bCs/>
        </w:rPr>
      </w:pPr>
      <w:r w:rsidRPr="00DE50C8">
        <w:rPr>
          <w:b/>
          <w:bCs/>
        </w:rPr>
        <w:t>Купание в водоеме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Одной из важнейших гарантий безопасности на воде является умение хорошо плавать. Но даже самый хороший пловец должен соблюдать постоянную осторожность, дисциплину и строго придерживаться правил безопасного поведения.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Как узнать, что человек тонет?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Не ныряйте в незнакомых местах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Не заплывайте за буйки, помните: там могут быть водоросли, резкий обрыв дна или холодный ключ. Не играйте в воде в игры, связанные с захватом человека. В разгаре азарта вы можете случайно не дать человеку вдохнуть вовремя воздух, и он попросту захлебнется. 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оказались в воде, не умея плавать?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Лягт</w:t>
      </w:r>
      <w:r w:rsidR="00094982">
        <w:t xml:space="preserve">е на воду, широко раскинув руки, </w:t>
      </w:r>
      <w:r w:rsidRPr="00DE50C8">
        <w:t>и дышите как можно глубже и реже. Находясь в вертикальном положении, двигайте ногами так, как будто вы крутите педали.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устали: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То отдыхайте на воде, лежа на спине. Для этого расправьте руки и ноги, лягте головой на воду и расслабьтесь.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замёрзли: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Согревайтесь, по очереди напрягая руки и ноги. Отдохнув, снова плывите к берегу.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у вас свело ногу: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Погрузитесь с головой в воду и, распрямив ногу, с силой, рукой потяните на себя ступню за большой палец.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попали в воронку и вас закрутил водоворот: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Наберите </w:t>
      </w:r>
      <w:proofErr w:type="gramStart"/>
      <w:r w:rsidRPr="00DE50C8">
        <w:t>побольше</w:t>
      </w:r>
      <w:proofErr w:type="gramEnd"/>
      <w:r w:rsidRPr="00DE50C8">
        <w:t xml:space="preserve"> воздуха в легкие, нырните и, резко оттолкнувшись ногами, прыгните в сторону.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вас подхватило сильное течение: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1. Не тратьте напрасно силы и не боритесь с ним. 2. Плавая в реке, просто следуйте за потоком, направляясь по диагонали к ближайшему берегу. Увидев впереди излучину, устремляйтесь к ее внутреннему радиусу, где течение более спокойное. 3. Сильное течение может быть и на море. Там встречаются отмели, обычно скрытые от глаз под водой. Волны, накатывающиеся на берег в часы прилива, попадают в пространство между отмелями, и в результате возникает обратное течение в сторону открытого моря. Попав в такое течение, не пугайтесь, пусть оно несет вас. Скоро вы почувствуете, что его скорость заметно снизилась. Тогда поворачивайтесь и плывите вдоль берега, пока совсем не выберетесь из течения.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запутались в водорослях: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1. Как только почувствуете, что к ногам начали липнуть водоросли, мешая плыть, не останавливайтесь и не барахтайтесь на месте, беспорядочно перебирая ногами, - вы запутаетесь еще больше. 2. Резко отталкиваясь обеими ногами, постарайтесь освободиться. 3. Если сразу это сделать не удалось, трите поочередно одной ногой другую, скатывая с них водоросли. 4. Не ныряйте, иначе водоросли могут опутать шею. 5. Освободившись, плывите осторожно, стараясь меньше шевелить ногами, пока не минуете опасного места.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t>Если вы оказались в воде, не умея плавать: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В том случае, если вы не умеете плавать, постарайтесь продержаться на поверхности воды, пока не придет помощь. Попробуйте лечь на воду лицом вверх, широко раскинув руки и дыша как можно глубже и реже. Так вы меньше затратите энергии. Оставаться на поверхности продолжительное время можно и по-другому. Двигайте ногами так, будто вы крутите педали. Не переставая, шлепайте руками по воде, перенося на них часть нагрузки и сохраняя равновесие.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DE50C8" w:rsidRPr="00DE50C8" w:rsidRDefault="00DE50C8" w:rsidP="00094982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</w:rPr>
      </w:pPr>
      <w:r w:rsidRPr="00DE50C8">
        <w:rPr>
          <w:b/>
          <w:bCs/>
        </w:rPr>
        <w:lastRenderedPageBreak/>
        <w:t>Если вы оказались на плаву без спасательных средств: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Ваши действия будут зависеть от того, умеете ли вы плавать или не умеете, холодная вода или теплая и как далеко до берега. Если вы умеете плавать, то, оказавшись в холодной воде далеко от берега, ждать спасения лучше всего лежа на спине. Если вода очень холодная, в первые минуты вы можете испытать шок. Держите голову как можно выше над водой, пока первоначальный шок не пройдет. Старайтесь по возможности контролировать дыхание. Поищите глазами какой-либо плавающий предмет и ухватитесь за него, чтобы было легче держаться на плаву до прибытия спасателей. В теплой воде можно держаться на плаву в течение нескольких дней без больших физических усилий. Лежа на животе, сделайте глубокий вдох, расслабьтесь, погрузив голову в воду и вытянув руки перед собой; задержите дыхание, насколько это возможно. Затем выдыхайте под водой и, опустив руки, поднимайте голову ровно настолько, чтобы вода не попадала в рот. Повторяйте все с самого начала. Если поблизости нет никаких плавающих предметов, за которые можно ухватиться, попробуйте сделать из своей одежды что-то вроде "подушки". Лучше всего для этого подходят брюки из водонепроницаемой ткани. Сняв их, завяжите узлами обе штанины на концах. Закиньте за голову, </w:t>
      </w:r>
      <w:proofErr w:type="gramStart"/>
      <w:r w:rsidRPr="00DE50C8">
        <w:t>держа за пояс и резким движением погружайте раструбом в</w:t>
      </w:r>
      <w:proofErr w:type="gramEnd"/>
      <w:r w:rsidRPr="00DE50C8">
        <w:t xml:space="preserve"> воду. В штанинах окажется немного воздуха. Просуньте надувшиеся штанины себе под мышки и ложитесь на них грудью. Так вы можете хоть немного передохнуть, хотя время от времени вам придется надувать свою "подушку" заново. Когда вас найдут и бросят спасательный круг, приподнимите его с одного края и наденьте сверху на голову и одну из рук. После этого просуньте внутрь круга и вторую руку.</w:t>
      </w:r>
    </w:p>
    <w:p w:rsidR="00DE50C8" w:rsidRPr="00094982" w:rsidRDefault="00DE50C8" w:rsidP="00094982">
      <w:pPr>
        <w:spacing w:after="0" w:line="240" w:lineRule="auto"/>
        <w:jc w:val="both"/>
        <w:rPr>
          <w:b/>
        </w:rPr>
      </w:pPr>
      <w:r w:rsidRPr="00094982">
        <w:rPr>
          <w:b/>
        </w:rPr>
        <w:t xml:space="preserve">Меры предосторожности при спасении утопающего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В холодной воде не снимайте с себя одежду, чтобы избежать переохлаждения организма. Следует снять только обувь и вытащить все из карманов;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Следите, чтобы утопающий в панике не хватался за вас. Если этого не удается избежать, примените специальные приемы освобождения: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1. Если он схватился за вашу ногу, быстро опустите ее, одновременно приняв вертикальное положение. Поднимите другую ногу и, упершись ею в плечо или грудь утопающего, оттолкнитесь от него, откинувшись назад всем телом.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2. Если он обхватил вас спереди, возьмите его обеими руками под мышки и, приподняв, оттолкните от себя.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3. 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</w:t>
      </w:r>
      <w:proofErr w:type="gramStart"/>
      <w:r w:rsidRPr="00DE50C8">
        <w:t>Оказавшись</w:t>
      </w:r>
      <w:proofErr w:type="gramEnd"/>
      <w:r w:rsidRPr="00DE50C8">
        <w:t xml:space="preserve"> таким образом у него за спиной, вы заблокируете одну из его рук.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4. В крайнем </w:t>
      </w:r>
      <w:proofErr w:type="gramStart"/>
      <w:r w:rsidRPr="00DE50C8">
        <w:t>случае</w:t>
      </w:r>
      <w:proofErr w:type="gramEnd"/>
      <w:r w:rsidRPr="00DE50C8">
        <w:t xml:space="preserve"> погружайтесь с головой в воду и, вынырнув за спиной утопающего, крепко обхватите его за плечи.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5. Постарайтесь успокоить паникующего человека и внушить ему, что он спасется только в том случае, если будет вам подчиняться. </w:t>
      </w:r>
    </w:p>
    <w:p w:rsidR="00DE50C8" w:rsidRPr="00094982" w:rsidRDefault="00DE50C8" w:rsidP="00094982">
      <w:pPr>
        <w:spacing w:after="0" w:line="240" w:lineRule="auto"/>
        <w:jc w:val="both"/>
        <w:rPr>
          <w:b/>
        </w:rPr>
      </w:pPr>
      <w:r w:rsidRPr="00094982">
        <w:rPr>
          <w:b/>
        </w:rPr>
        <w:t>Первая помощь утопающему п</w:t>
      </w:r>
      <w:r w:rsidR="00094982">
        <w:rPr>
          <w:b/>
        </w:rPr>
        <w:t>осле его извлечения из водоема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После извлечения из водоема пострадавшего, необходимо проверить у него наличие сознания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Способы проверки сознания и дыхания </w:t>
      </w:r>
    </w:p>
    <w:p w:rsidR="00DE50C8" w:rsidRPr="00DE50C8" w:rsidRDefault="00094982" w:rsidP="00094982">
      <w:pPr>
        <w:spacing w:after="0" w:line="240" w:lineRule="auto"/>
        <w:jc w:val="both"/>
      </w:pPr>
      <w:r>
        <w:t>1. А</w:t>
      </w:r>
      <w:bookmarkStart w:id="0" w:name="_GoBack"/>
      <w:bookmarkEnd w:id="0"/>
      <w:r w:rsidR="00DE50C8" w:rsidRPr="00DE50C8">
        <w:t xml:space="preserve">ккуратно потормоши пострадавшего за плечи и спроси: «Что с Вами? Помощь нужна?».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2. Открой дыхательные пути. Для этого следует положить на лоб пострадавшего, двумя пальцами другой руки поднять подбородок и запрокинуть голову. Наклонись щекой и ухом ко рту и носу пострадавшего, смотри на его грудную клетку.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Прислушайся к дыханию, ощути выдыхаемый воздух на своей щеке, установи наличие или отсутствие движений грудной клетки (в течение 10 секунд).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3. При отсутствии дыхания поручи помощнику вызвать скорую медицинскую помощь: «Человек не дышит. Вызовете скорую помощь. Сообщите мне, что вызвали».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Правила проведения надавливаний на грудную клетку (проводится только на твердой ровной поверхности)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1. Положи основание ладони на середину грудной клетки.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2. Возьми руки в замок. Руки выпрями в локтевых суставах, плечи расположи над пострадавшим так, чтобы давление осуществлялось перпендикулярно плоскости грудины. Давление руками на грудину пострадавшего выполняй весом всего туловища, на глубину 5-6 см с частотой 100-120 в минуту.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3. Детям до года давление на грудину производится двумя пальцами. Детям </w:t>
      </w:r>
      <w:proofErr w:type="gramStart"/>
      <w:r w:rsidRPr="00DE50C8">
        <w:t>более старшего</w:t>
      </w:r>
      <w:proofErr w:type="gramEnd"/>
      <w:r w:rsidRPr="00DE50C8">
        <w:t xml:space="preserve"> возраста – одной или двумя руками (пальцы рук берутся в замок).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У взрослых основание ладони одной руки помещается на середину грудной клетки пострадавшего, вторая рука помещается сверху первой, кисти рук берутся в замок.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Последовательность проведения искусственного дыхания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lastRenderedPageBreak/>
        <w:t xml:space="preserve">1. Запрокинь голову пострадавшего, положив одну руку на его лоб, приподняв подбородок двумя пальцами другой руки.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2. Зажми нос пострадавшего двумя пальцами. Сделай свой нормальный вдох, герметично обхватив своими губами рот пострадавшего и выполни равномерный выдох в его дыхательные пути в течени</w:t>
      </w:r>
      <w:proofErr w:type="gramStart"/>
      <w:r w:rsidRPr="00DE50C8">
        <w:t>и</w:t>
      </w:r>
      <w:proofErr w:type="gramEnd"/>
      <w:r w:rsidRPr="00DE50C8">
        <w:t xml:space="preserve"> 1 секунды, наблюдая за подъемом его грудной клетки. На 2 вдоха искусственного дыхания должно быть потрачено не более 10 секунд.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 xml:space="preserve">3. Чередуй 30 надавливаний на грудину с 2 вдохами искусственного дыхания, независимо от количества человек, проводящих реанимацию. </w:t>
      </w:r>
    </w:p>
    <w:p w:rsidR="00DE50C8" w:rsidRPr="00DE50C8" w:rsidRDefault="00DE50C8" w:rsidP="00094982">
      <w:pPr>
        <w:spacing w:after="0" w:line="240" w:lineRule="auto"/>
        <w:jc w:val="both"/>
      </w:pPr>
      <w:r w:rsidRPr="00DE50C8">
        <w:t>В случае</w:t>
      </w:r>
      <w:proofErr w:type="gramStart"/>
      <w:r w:rsidRPr="00DE50C8">
        <w:t>,</w:t>
      </w:r>
      <w:proofErr w:type="gramEnd"/>
      <w:r w:rsidRPr="00DE50C8">
        <w:t xml:space="preserve"> если пострадавший задышал – уложить его в устойчивое боковое положение, контролировать его состояние, оказывать психологическую поддержку и ожидать приезд скорой медицинской помощи.</w:t>
      </w:r>
    </w:p>
    <w:p w:rsidR="00BA50F8" w:rsidRDefault="00BA50F8" w:rsidP="00094982">
      <w:pPr>
        <w:spacing w:after="0" w:line="240" w:lineRule="auto"/>
        <w:jc w:val="both"/>
      </w:pPr>
    </w:p>
    <w:sectPr w:rsidR="00BA50F8" w:rsidSect="00284A97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741"/>
    <w:multiLevelType w:val="multilevel"/>
    <w:tmpl w:val="BB6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C4"/>
    <w:rsid w:val="00094982"/>
    <w:rsid w:val="00284A97"/>
    <w:rsid w:val="005F2B41"/>
    <w:rsid w:val="00A36A43"/>
    <w:rsid w:val="00A67FAF"/>
    <w:rsid w:val="00BA50F8"/>
    <w:rsid w:val="00DE50C8"/>
    <w:rsid w:val="00E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10</cp:revision>
  <dcterms:created xsi:type="dcterms:W3CDTF">2025-05-23T05:08:00Z</dcterms:created>
  <dcterms:modified xsi:type="dcterms:W3CDTF">2025-05-23T05:35:00Z</dcterms:modified>
</cp:coreProperties>
</file>