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9E" w:rsidRPr="00245B9E" w:rsidRDefault="00245B9E" w:rsidP="0024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3B9">
        <w:rPr>
          <w:sz w:val="28"/>
          <w:szCs w:val="28"/>
        </w:rPr>
        <w:t>«</w:t>
      </w:r>
      <w:r w:rsidRPr="00245B9E">
        <w:rPr>
          <w:rFonts w:ascii="Times New Roman" w:hAnsi="Times New Roman" w:cs="Times New Roman"/>
          <w:sz w:val="24"/>
          <w:szCs w:val="24"/>
        </w:rPr>
        <w:t>УТВЕРЖДАЮ»</w:t>
      </w:r>
    </w:p>
    <w:p w:rsidR="00245B9E" w:rsidRDefault="00245B9E" w:rsidP="0024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нненково</w:t>
      </w:r>
    </w:p>
    <w:p w:rsidR="00245B9E" w:rsidRPr="00245B9E" w:rsidRDefault="00245B9E" w:rsidP="0024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B9E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С.А.Калинин</w:t>
      </w:r>
    </w:p>
    <w:p w:rsidR="00245B9E" w:rsidRPr="00245B9E" w:rsidRDefault="00245B9E" w:rsidP="0024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B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01»  сентября </w:t>
      </w:r>
      <w:r w:rsidRPr="00245B9E">
        <w:rPr>
          <w:rFonts w:ascii="Times New Roman" w:hAnsi="Times New Roman" w:cs="Times New Roman"/>
          <w:sz w:val="24"/>
          <w:szCs w:val="24"/>
        </w:rPr>
        <w:t>2022 года</w:t>
      </w:r>
    </w:p>
    <w:p w:rsidR="00245B9E" w:rsidRPr="00245B9E" w:rsidRDefault="00245B9E" w:rsidP="0024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B9E" w:rsidRPr="00245B9E" w:rsidRDefault="00245B9E" w:rsidP="002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9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45B9E" w:rsidRPr="00245B9E" w:rsidRDefault="00245B9E" w:rsidP="002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9E">
        <w:rPr>
          <w:rFonts w:ascii="Times New Roman" w:hAnsi="Times New Roman" w:cs="Times New Roman"/>
          <w:b/>
          <w:sz w:val="24"/>
          <w:szCs w:val="24"/>
        </w:rPr>
        <w:t>комплексных мероприятий по правовому воспитанию, профилактике негативных зависимостей и правонарушений в детской и подростковой среде,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B9E">
        <w:rPr>
          <w:rFonts w:ascii="Times New Roman" w:hAnsi="Times New Roman" w:cs="Times New Roman"/>
          <w:b/>
          <w:sz w:val="24"/>
          <w:szCs w:val="24"/>
        </w:rPr>
        <w:t>обеспечению  безопасности несовершеннолетних</w:t>
      </w:r>
    </w:p>
    <w:p w:rsidR="00245B9E" w:rsidRPr="00245B9E" w:rsidRDefault="00245B9E" w:rsidP="002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9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45B9E" w:rsidRPr="00245B9E" w:rsidRDefault="00245B9E" w:rsidP="00245B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45B9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45B9E" w:rsidRPr="00245B9E" w:rsidRDefault="00245B9E" w:rsidP="00245B9E">
      <w:pPr>
        <w:pStyle w:val="a5"/>
        <w:numPr>
          <w:ilvl w:val="0"/>
          <w:numId w:val="2"/>
        </w:numPr>
        <w:jc w:val="both"/>
      </w:pPr>
      <w:r w:rsidRPr="00245B9E">
        <w:t xml:space="preserve">Профилактика негативных зависимостей и правонарушений </w:t>
      </w:r>
      <w:proofErr w:type="spellStart"/>
      <w:r w:rsidRPr="00245B9E">
        <w:t>вдетской</w:t>
      </w:r>
      <w:proofErr w:type="spellEnd"/>
      <w:r w:rsidRPr="00245B9E">
        <w:t xml:space="preserve"> и подростковой среде, совершенствование навыков безопасного поведения несовершеннолетних.</w:t>
      </w:r>
    </w:p>
    <w:p w:rsidR="00245B9E" w:rsidRPr="00245B9E" w:rsidRDefault="00245B9E" w:rsidP="00245B9E">
      <w:pPr>
        <w:pStyle w:val="a5"/>
        <w:numPr>
          <w:ilvl w:val="0"/>
          <w:numId w:val="2"/>
        </w:numPr>
        <w:jc w:val="both"/>
      </w:pPr>
      <w:r w:rsidRPr="00245B9E">
        <w:rPr>
          <w:bCs/>
        </w:rPr>
        <w:t>Содействие сознательному выбору школьниками своего</w:t>
      </w:r>
      <w:r>
        <w:rPr>
          <w:bCs/>
        </w:rPr>
        <w:t xml:space="preserve"> </w:t>
      </w:r>
      <w:r w:rsidRPr="00245B9E">
        <w:rPr>
          <w:bCs/>
        </w:rPr>
        <w:t>жизненного пути</w:t>
      </w:r>
      <w:r w:rsidRPr="00245B9E">
        <w:t xml:space="preserve">, создание условий оптимального педагогического взаимодействия школы и семьи. </w:t>
      </w:r>
    </w:p>
    <w:p w:rsidR="00245B9E" w:rsidRPr="00245B9E" w:rsidRDefault="00245B9E" w:rsidP="00245B9E">
      <w:pPr>
        <w:pStyle w:val="a5"/>
        <w:numPr>
          <w:ilvl w:val="0"/>
          <w:numId w:val="2"/>
        </w:numPr>
        <w:jc w:val="both"/>
      </w:pPr>
      <w:r w:rsidRPr="00245B9E">
        <w:t>Воспитание у школьников отрицательного отношения к</w:t>
      </w:r>
      <w:r>
        <w:t xml:space="preserve"> </w:t>
      </w:r>
      <w:r w:rsidRPr="00245B9E">
        <w:t xml:space="preserve">навязыванию </w:t>
      </w:r>
      <w:proofErr w:type="spellStart"/>
      <w:r w:rsidRPr="00245B9E">
        <w:t>ассоциальных</w:t>
      </w:r>
      <w:proofErr w:type="spellEnd"/>
      <w:r w:rsidRPr="00245B9E">
        <w:t xml:space="preserve"> норм поведения, негативно влияющих на их духовно – нравственное, физическое и психическое развитие.</w:t>
      </w:r>
    </w:p>
    <w:p w:rsidR="00245B9E" w:rsidRPr="00245B9E" w:rsidRDefault="00245B9E" w:rsidP="00245B9E">
      <w:pPr>
        <w:pStyle w:val="a5"/>
        <w:numPr>
          <w:ilvl w:val="0"/>
          <w:numId w:val="2"/>
        </w:numPr>
        <w:jc w:val="both"/>
      </w:pPr>
      <w:r w:rsidRPr="00245B9E">
        <w:t>Содействие сплочению детских коллективов, созданию дружеской</w:t>
      </w:r>
      <w:r>
        <w:t xml:space="preserve"> </w:t>
      </w:r>
      <w:r w:rsidRPr="00245B9E">
        <w:t xml:space="preserve">атмосферы, взаимопомощи и </w:t>
      </w:r>
      <w:proofErr w:type="spellStart"/>
      <w:r w:rsidRPr="00245B9E">
        <w:t>эмпатии</w:t>
      </w:r>
      <w:proofErr w:type="spellEnd"/>
      <w:r w:rsidRPr="00245B9E">
        <w:t xml:space="preserve"> в коллективе обучающихся, профилактика </w:t>
      </w:r>
      <w:proofErr w:type="spellStart"/>
      <w:r w:rsidRPr="00245B9E">
        <w:t>буллинга</w:t>
      </w:r>
      <w:proofErr w:type="spellEnd"/>
      <w:r w:rsidRPr="00245B9E">
        <w:t xml:space="preserve"> (травли) среди несовершеннолетних.</w:t>
      </w:r>
    </w:p>
    <w:p w:rsidR="00245B9E" w:rsidRPr="00245B9E" w:rsidRDefault="00245B9E" w:rsidP="00245B9E">
      <w:pPr>
        <w:pStyle w:val="a5"/>
        <w:numPr>
          <w:ilvl w:val="0"/>
          <w:numId w:val="2"/>
        </w:numPr>
        <w:jc w:val="both"/>
      </w:pPr>
      <w:r w:rsidRPr="00245B9E">
        <w:t>Пропаганда среди учащихся и их законных представителей</w:t>
      </w:r>
      <w:r>
        <w:t xml:space="preserve"> </w:t>
      </w:r>
      <w:r w:rsidRPr="00245B9E">
        <w:t>законопослушного поведения.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4341"/>
        <w:gridCol w:w="2012"/>
        <w:gridCol w:w="3859"/>
      </w:tblGrid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безопасности детей новыми материалами</w:t>
            </w:r>
          </w:p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буклетов, обращений к родителям и школьникам по профилактике негативных зависимостей и безопасности несовершеннолетних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школьных газет по профилактике негативных зависимостей  и безопасности несовершеннолетних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информаций о проводимых мероприятиях в рамках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данного плана на сайте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Правовое, </w:t>
            </w:r>
            <w:proofErr w:type="spellStart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 школьников </w:t>
            </w:r>
          </w:p>
          <w:p w:rsidR="00245B9E" w:rsidRPr="00245B9E" w:rsidRDefault="00245B9E" w:rsidP="00245B9E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Правовое  просвещение школьников в рамках 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Десятилетия детства в России 2018 – 2027 (указ Президента РФ № 240 от 29.05.2017 года)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Декады дней подростка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01-10.09.2022</w:t>
            </w:r>
          </w:p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20-30.11.2022</w:t>
            </w:r>
          </w:p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01-10.03.2023</w:t>
            </w:r>
          </w:p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01-10.06.2023</w:t>
            </w:r>
          </w:p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Конституции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Default"/>
            </w:pPr>
            <w:r w:rsidRPr="00245B9E">
              <w:t>Мероприятия, посвященные Дню борьбы с коррупцией</w:t>
            </w:r>
          </w:p>
          <w:p w:rsidR="00245B9E" w:rsidRPr="00245B9E" w:rsidRDefault="00245B9E" w:rsidP="00245B9E">
            <w:pPr>
              <w:pStyle w:val="Default"/>
            </w:pP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Default"/>
            </w:pPr>
            <w:r w:rsidRPr="00245B9E">
              <w:t>Дни участковых уполномоченных полиции в школах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Default"/>
            </w:pPr>
            <w:r w:rsidRPr="00245B9E">
              <w:t>Дни инспектора ОГИБДД в школах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Default"/>
            </w:pPr>
            <w:r w:rsidRPr="00245B9E">
              <w:t>Акция «Профилактический поезд»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образа жизни «ЗОЖ – наш образ жизни!»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спортивных кружков и секций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Посещение центра здоровья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Диспансеризация школьников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наркомании, </w:t>
            </w:r>
            <w:proofErr w:type="spellStart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СПИДа</w:t>
            </w:r>
            <w:proofErr w:type="spellEnd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ВИЧ-инфекций в подростковой среде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край без наркотиков!»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по плану Правительства Пензенской области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«1 декабря – день борьбы со 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здоровья по профилактике токсикомании в подростковой среде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Встречи с врачами-венерологами, наркологами, врачами – гинекологами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Встречи с </w:t>
            </w: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медицинскими работниками  кабинета по профилактике и борьбе со СПИД </w:t>
            </w: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поликлиники № 1 г. Кузнецка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Видеолектории</w:t>
            </w:r>
            <w:proofErr w:type="spellEnd"/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профилактике СПИД и ВИЧ-инфекции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C727D" w:rsidRPr="00245B9E" w:rsidRDefault="001C727D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Тестирование школьников в возрасте от 13 до 18 лет в рамках исполнения ФЗ № 3 от 08.01.1998 г.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 Пензенской области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</w:t>
            </w:r>
            <w:r w:rsidR="001C72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школьной</w:t>
            </w: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служб</w:t>
            </w:r>
            <w:r w:rsidR="001C72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Наркопост</w:t>
            </w:r>
            <w:proofErr w:type="spellEnd"/>
            <w:r w:rsidRPr="00245B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65" w:type="pct"/>
          </w:tcPr>
          <w:p w:rsidR="00245B9E" w:rsidRPr="00245B9E" w:rsidRDefault="001C727D" w:rsidP="00245B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учащихся </w:t>
            </w:r>
            <w:r w:rsidR="00245B9E"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различных религиозных </w:t>
            </w:r>
            <w:proofErr w:type="spellStart"/>
            <w:r w:rsidR="00245B9E" w:rsidRPr="00245B9E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="00245B9E"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наркомании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пропаганде здорового образа жизни, посвященных Международному Дню борьбы с наркоманией и наркобизнесом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пьянства и алкоголизма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Видеолектории</w:t>
            </w:r>
            <w:proofErr w:type="spellEnd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вреде алкоголизма на организм человека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Быть здоровым – здорово!</w:t>
            </w:r>
            <w:r w:rsidRPr="0024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подростков с врачами – наркологами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врача-нарколога подростками, состоящими на профилактическом учете ПДН ОМВД России по Кузнецкому району за употребление спиртосодержащей продукции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несовершеннолетних с целью выявления курящих  школьников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15.09.2022</w:t>
            </w:r>
          </w:p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01.03.2023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Международному дню отказа от курения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Профилактическая встреча курящих  школьников с медицинскими </w:t>
            </w: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работниками и представителями духовенства Кузнецкого района на базе ГБУЗ «Центр здоровья»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Видеолекторий</w:t>
            </w:r>
            <w:proofErr w:type="spellEnd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участием детского врача – нарколога на базе ГБУЗ «Кузнецкая межрайонная детская больница» для курящих  школьников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Всемирному дню отказа от курения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курящих школьников в работу школьных «</w:t>
            </w: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Наркопостов</w:t>
            </w:r>
            <w:proofErr w:type="spellEnd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для проведения мероприятий по профилактике </w:t>
            </w: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Профилактические встречи медицинских работников и сотрудников правоохранительных органов с подростками, употребляющими </w:t>
            </w: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общешкольных родительских собраний с обсуждением вопроса потребления школьниками табака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ежеквартально, в том числе в режиме </w:t>
            </w:r>
            <w:proofErr w:type="spellStart"/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45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безопасности дорожного движения и детского дорожного травматизма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месячнике безопасности дорожного движения «Осторожно дети!»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01.09.2022-</w:t>
            </w:r>
          </w:p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Участие  в профилактическом мероприятии «Внимание, дети!»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жертв дорожных аварий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14-15.11.2022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Акции  «Дорога без опасностей», «Пешеход», «Нетрезвый водитель», «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– детям!»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Соревнования  «Безопасное колесо»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апрель,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Дни инспектора ГИБДД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среди несовершеннолетних, посещающих оздоровительные лагеря в период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летней оздоровительной кампании «Лето! Дети! И дорога!»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июнь-август,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1C727D" w:rsidRPr="00245B9E" w:rsidRDefault="001C727D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ДОЛ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светоотражающими элементами одежды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pStyle w:val="a5"/>
              <w:numPr>
                <w:ilvl w:val="0"/>
                <w:numId w:val="1"/>
              </w:numPr>
              <w:jc w:val="center"/>
            </w:pPr>
            <w:r w:rsidRPr="00245B9E">
              <w:rPr>
                <w:b/>
              </w:rPr>
              <w:t>Профилактика детского травматизма на железной дороге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</w:p>
        </w:tc>
        <w:tc>
          <w:tcPr>
            <w:tcW w:w="911" w:type="pct"/>
          </w:tcPr>
          <w:p w:rsidR="00245B9E" w:rsidRPr="00245B9E" w:rsidRDefault="001C727D" w:rsidP="001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осенними, зимними и  летними каникулами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линейного пункта полиции на станции Кузнецк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Выпуск школьных стенгазет «Опасности на железной дороге»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терроризма, вовлечения несовершеннолетних в религиозные течения, негативно влияющие на их духовно-нравственное развитие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солидарности и борьбе с терроризмом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«Делами добрыми едины»</w:t>
            </w:r>
            <w:proofErr w:type="gramEnd"/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по информированию и обучению </w:t>
            </w:r>
            <w:proofErr w:type="gram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безопасного поведения при угрозе совершения теракта. </w:t>
            </w:r>
          </w:p>
        </w:tc>
        <w:tc>
          <w:tcPr>
            <w:tcW w:w="911" w:type="pct"/>
          </w:tcPr>
          <w:p w:rsidR="00245B9E" w:rsidRPr="00245B9E" w:rsidRDefault="001C727D" w:rsidP="001C72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Встречи  сотрудников правоохранительных органов с </w:t>
            </w:r>
            <w:proofErr w:type="gram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бесед об ответственности в случаях проявления экстремизма в отношении людей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представителями духовенства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духовно – нравственного воспитания школьников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10. Профилактика жестокого обращения с детьми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Осмотр несовершеннолетних с целью выявления фактов жестокого обращения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педагоги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Участие в работе «Телефона доверия»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Мониторинг семей с целью выявления фактов жестокого обращения с детьми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мероприятиях, посвященных работе детского телефона доверия</w:t>
            </w:r>
          </w:p>
        </w:tc>
        <w:tc>
          <w:tcPr>
            <w:tcW w:w="911" w:type="pct"/>
          </w:tcPr>
          <w:p w:rsidR="00245B9E" w:rsidRPr="00245B9E" w:rsidRDefault="001C727D" w:rsidP="001C72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Май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965" w:type="pct"/>
          </w:tcPr>
          <w:p w:rsidR="00245B9E" w:rsidRPr="00245B9E" w:rsidRDefault="00245B9E" w:rsidP="001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</w:t>
            </w:r>
          </w:p>
          <w:p w:rsidR="00245B9E" w:rsidRPr="00245B9E" w:rsidRDefault="00245B9E" w:rsidP="001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11. Профилактика суицидов среди несовершеннолетних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социальных сетей на предмет участия обучающихся в группах противоправного и суицидального характера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педагоги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с участием несовершеннолетних, а также в отношении несовершеннолетних на выявление предрасположенности к суицидальным проявлениям</w:t>
            </w:r>
          </w:p>
        </w:tc>
        <w:tc>
          <w:tcPr>
            <w:tcW w:w="911" w:type="pct"/>
          </w:tcPr>
          <w:p w:rsidR="001C727D" w:rsidRDefault="001C727D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СПТ</w:t>
            </w:r>
          </w:p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по развитию жизнестойкости у школьников</w:t>
            </w:r>
          </w:p>
        </w:tc>
        <w:tc>
          <w:tcPr>
            <w:tcW w:w="911" w:type="pct"/>
          </w:tcPr>
          <w:p w:rsid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1C727D" w:rsidRPr="00245B9E" w:rsidRDefault="001C727D" w:rsidP="001C72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 «Побеждают сильные духом»;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- «Мир моих увлечений»;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</w:t>
            </w:r>
            <w:r w:rsidR="001C7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Я-подросток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Тропинка к своему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Профилактика </w:t>
            </w:r>
            <w:proofErr w:type="spellStart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(травли) среди несовершеннолетних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игра «Башня доверия»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Социометрия. Исследование школьного коллектива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часы «Давайте жить дружно!»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Тренинги по сплочению детских коллективов «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Индивидуально – профилактическая работа с детьми группы «риска»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5B9E" w:rsidRP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5B9E" w:rsidRPr="00245B9E" w:rsidRDefault="00245B9E" w:rsidP="00245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Работа школьных служб примирения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13. Азбука безопасности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 инструктажей, разъяснительных бесед с учащимися с соответствующей росписью в журналах инструктажей, по соблюдению комплексных правил безопасного поведения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с отработкой практических ситуаций по безопасности "Моя безопасность" </w:t>
            </w:r>
          </w:p>
        </w:tc>
        <w:tc>
          <w:tcPr>
            <w:tcW w:w="911" w:type="pct"/>
          </w:tcPr>
          <w:p w:rsidR="00245B9E" w:rsidRPr="00245B9E" w:rsidRDefault="001C727D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Собрание несовершеннолетних, состоящих на профилактическом учете в ПДН ОМВД России по Кузнецкому району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Собрание несовершеннолетних, управляющих скоростными транспортными средствами до достижения возраста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14. Работа с родителями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1965" w:type="pct"/>
          </w:tcPr>
          <w:p w:rsidR="00245B9E" w:rsidRPr="00245B9E" w:rsidRDefault="00245B9E" w:rsidP="00B82D4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5B9E">
              <w:rPr>
                <w:rFonts w:ascii="Times New Roman" w:hAnsi="Times New Roman"/>
                <w:szCs w:val="24"/>
              </w:rPr>
              <w:t>Индивидуальная разъяснительная работа по безопасности детей: подворный обход семей, воспитывающих несовершеннолетних детей; посещение на дому родителей обучающихся, с соответствующей подписью в журнале инструктажа.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5B9E">
              <w:rPr>
                <w:rFonts w:ascii="Times New Roman" w:hAnsi="Times New Roman"/>
                <w:szCs w:val="24"/>
              </w:rPr>
              <w:t xml:space="preserve">Отработка с родителями (законными представителями) вместе с детьми безопасные пешеходные маршруты от </w:t>
            </w:r>
            <w:r w:rsidRPr="00245B9E">
              <w:rPr>
                <w:rFonts w:ascii="Times New Roman" w:hAnsi="Times New Roman"/>
                <w:szCs w:val="24"/>
              </w:rPr>
              <w:lastRenderedPageBreak/>
              <w:t xml:space="preserve">дома до школы, </w:t>
            </w:r>
            <w:proofErr w:type="spellStart"/>
            <w:r w:rsidRPr="00245B9E">
              <w:rPr>
                <w:rFonts w:ascii="Times New Roman" w:hAnsi="Times New Roman"/>
                <w:szCs w:val="24"/>
              </w:rPr>
              <w:t>библиотечно-досугового</w:t>
            </w:r>
            <w:proofErr w:type="spellEnd"/>
            <w:r w:rsidRPr="00245B9E">
              <w:rPr>
                <w:rFonts w:ascii="Times New Roman" w:hAnsi="Times New Roman"/>
                <w:szCs w:val="24"/>
              </w:rPr>
              <w:t xml:space="preserve"> центра, </w:t>
            </w:r>
            <w:proofErr w:type="spellStart"/>
            <w:r w:rsidRPr="00245B9E">
              <w:rPr>
                <w:rFonts w:ascii="Times New Roman" w:hAnsi="Times New Roman"/>
                <w:szCs w:val="24"/>
              </w:rPr>
              <w:t>ФАПа</w:t>
            </w:r>
            <w:proofErr w:type="spellEnd"/>
            <w:r w:rsidRPr="00245B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10.09.2022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5B9E">
              <w:rPr>
                <w:rFonts w:ascii="Times New Roman" w:hAnsi="Times New Roman"/>
                <w:szCs w:val="24"/>
              </w:rPr>
              <w:t xml:space="preserve">Проведение общешкольных родительских собраний с участием </w:t>
            </w:r>
            <w:proofErr w:type="gramStart"/>
            <w:r w:rsidRPr="00245B9E">
              <w:rPr>
                <w:rFonts w:ascii="Times New Roman" w:hAnsi="Times New Roman"/>
                <w:szCs w:val="24"/>
              </w:rPr>
              <w:t>представителей служб системы профилактик</w:t>
            </w:r>
            <w:r w:rsidR="00B82D46">
              <w:rPr>
                <w:rFonts w:ascii="Times New Roman" w:hAnsi="Times New Roman"/>
                <w:szCs w:val="24"/>
              </w:rPr>
              <w:t xml:space="preserve">и </w:t>
            </w:r>
            <w:r w:rsidRPr="00245B9E">
              <w:rPr>
                <w:rFonts w:ascii="Times New Roman" w:hAnsi="Times New Roman"/>
                <w:szCs w:val="24"/>
              </w:rPr>
              <w:t xml:space="preserve"> Кузнецкого района</w:t>
            </w:r>
            <w:proofErr w:type="gramEnd"/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в том числе в режиме </w:t>
            </w:r>
            <w:proofErr w:type="spellStart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45B9E" w:rsidRPr="00245B9E" w:rsidRDefault="00245B9E" w:rsidP="00245B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5B9E">
              <w:rPr>
                <w:rFonts w:ascii="Times New Roman" w:hAnsi="Times New Roman"/>
                <w:szCs w:val="24"/>
              </w:rPr>
              <w:t xml:space="preserve">Распространение профилактических материалов среди законных представителей через </w:t>
            </w:r>
            <w:proofErr w:type="spellStart"/>
            <w:r w:rsidRPr="00245B9E">
              <w:rPr>
                <w:rFonts w:ascii="Times New Roman" w:hAnsi="Times New Roman"/>
                <w:szCs w:val="24"/>
              </w:rPr>
              <w:t>мессенжеры</w:t>
            </w:r>
            <w:proofErr w:type="spellEnd"/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45B9E">
              <w:rPr>
                <w:rFonts w:ascii="Times New Roman" w:hAnsi="Times New Roman"/>
                <w:szCs w:val="24"/>
              </w:rPr>
              <w:t xml:space="preserve">Родительские собрания на тему: «Безопасное лето - 2023» 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Совместное патрулирование с родителями на территории школы для поддержания правопорядка на территории школы.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Default="00245B9E" w:rsidP="002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245B9E" w:rsidRPr="00245B9E" w:rsidTr="00245B9E">
        <w:tc>
          <w:tcPr>
            <w:tcW w:w="5000" w:type="pct"/>
            <w:gridSpan w:val="4"/>
          </w:tcPr>
          <w:p w:rsidR="00245B9E" w:rsidRPr="00245B9E" w:rsidRDefault="00245B9E" w:rsidP="00245B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b/>
                <w:sz w:val="24"/>
                <w:szCs w:val="24"/>
              </w:rPr>
              <w:t>15. Методическая работа с педагогами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 работников 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ведение профилактической работы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преподавателей – организаторов ОБЖ на тему: «Противодействие терроризму»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1965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минарское занятие для классных руководителей «Использование в работе Календаря профилактической работы</w:t>
            </w:r>
            <w:r w:rsidR="0016124E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1965" w:type="pct"/>
          </w:tcPr>
          <w:p w:rsid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еминарское занятие для классных руководителей 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«Профилактика противоправного поведения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маркеры деструктивного поведения»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174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27D" w:rsidRPr="00245B9E" w:rsidTr="00245B9E">
        <w:tc>
          <w:tcPr>
            <w:tcW w:w="377" w:type="pct"/>
          </w:tcPr>
          <w:p w:rsidR="00245B9E" w:rsidRPr="00245B9E" w:rsidRDefault="00245B9E" w:rsidP="002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1965" w:type="pct"/>
          </w:tcPr>
          <w:p w:rsidR="00245B9E" w:rsidRPr="00245B9E" w:rsidRDefault="00245B9E" w:rsidP="0016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612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6124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161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6124E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="0016124E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</w:t>
            </w:r>
          </w:p>
        </w:tc>
        <w:tc>
          <w:tcPr>
            <w:tcW w:w="911" w:type="pct"/>
          </w:tcPr>
          <w:p w:rsidR="00245B9E" w:rsidRPr="00245B9E" w:rsidRDefault="00245B9E" w:rsidP="00245B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747" w:type="pct"/>
          </w:tcPr>
          <w:p w:rsidR="0016124E" w:rsidRDefault="0016124E" w:rsidP="0016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педагог-психолог</w:t>
            </w:r>
          </w:p>
          <w:p w:rsidR="0016124E" w:rsidRDefault="0016124E" w:rsidP="0016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24E" w:rsidRDefault="0016124E" w:rsidP="0016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5B9E" w:rsidRPr="00245B9E" w:rsidRDefault="0016124E" w:rsidP="0016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</w:tbl>
    <w:p w:rsidR="00245B9E" w:rsidRDefault="00245B9E"/>
    <w:sectPr w:rsidR="00245B9E" w:rsidSect="00245B9E">
      <w:pgSz w:w="11906" w:h="16838"/>
      <w:pgMar w:top="397" w:right="510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5D3E"/>
    <w:multiLevelType w:val="hybridMultilevel"/>
    <w:tmpl w:val="320A3AD4"/>
    <w:lvl w:ilvl="0" w:tplc="47725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7062C"/>
    <w:multiLevelType w:val="hybridMultilevel"/>
    <w:tmpl w:val="CDFE27BA"/>
    <w:lvl w:ilvl="0" w:tplc="BC0EE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B9E"/>
    <w:rsid w:val="000C11BD"/>
    <w:rsid w:val="0016124E"/>
    <w:rsid w:val="001C727D"/>
    <w:rsid w:val="00245B9E"/>
    <w:rsid w:val="00B8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5B9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DL" w:eastAsia="Times New Roman" w:hAnsi="TimesD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5B9E"/>
    <w:rPr>
      <w:rFonts w:ascii="TimesDL" w:eastAsia="Times New Roman" w:hAnsi="TimesDL" w:cs="Times New Roman"/>
      <w:sz w:val="24"/>
      <w:szCs w:val="20"/>
    </w:rPr>
  </w:style>
  <w:style w:type="paragraph" w:customStyle="1" w:styleId="Default">
    <w:name w:val="Default"/>
    <w:uiPriority w:val="99"/>
    <w:rsid w:val="00245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45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A5E2-1C4F-41B1-8FC3-3201F69B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4</cp:revision>
  <dcterms:created xsi:type="dcterms:W3CDTF">2008-10-05T20:08:00Z</dcterms:created>
  <dcterms:modified xsi:type="dcterms:W3CDTF">2008-10-10T01:16:00Z</dcterms:modified>
</cp:coreProperties>
</file>