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b w:val="1"/>
        </w:rPr>
        <w:t xml:space="preserve">Методический кейс организации отдыха, оздоровления и занятости детей и подростков МБОУ СОШ </w:t>
      </w:r>
      <w:r>
        <w:rPr>
          <w:b w:val="1"/>
        </w:rPr>
        <w:t>с.Анненково</w:t>
      </w:r>
      <w:r>
        <w:rPr>
          <w:b w:val="1"/>
        </w:rPr>
        <w:t xml:space="preserve"> «</w:t>
      </w:r>
      <w:r>
        <w:rPr>
          <w:b w:val="1"/>
        </w:rPr>
        <w:t>Мои ЭКО</w:t>
      </w:r>
      <w:r>
        <w:rPr>
          <w:b w:val="1"/>
        </w:rPr>
        <w:t xml:space="preserve"> шаги»</w:t>
      </w:r>
    </w:p>
    <w:p w14:paraId="02000000">
      <w:pPr>
        <w:ind/>
        <w:jc w:val="center"/>
        <w:rPr>
          <w:b w:val="1"/>
        </w:rPr>
      </w:pPr>
    </w:p>
    <w:p w14:paraId="03000000">
      <w:pPr>
        <w:tabs>
          <w:tab w:leader="none" w:pos="2504" w:val="center"/>
          <w:tab w:leader="none" w:pos="3807" w:val="right"/>
        </w:tabs>
        <w:spacing w:after="28" w:line="264" w:lineRule="auto"/>
        <w:ind w:firstLine="0" w:left="0" w:right="0"/>
        <w:jc w:val="center"/>
        <w:rPr>
          <w:b w:val="1"/>
          <w:i w:val="1"/>
        </w:rPr>
      </w:pPr>
      <w:r>
        <w:rPr>
          <w:b w:val="1"/>
        </w:rPr>
        <w:t xml:space="preserve">Номинация: </w:t>
      </w:r>
      <w:r>
        <w:rPr>
          <w:b w:val="1"/>
          <w:i w:val="1"/>
        </w:rPr>
        <w:t xml:space="preserve"> </w:t>
      </w:r>
      <w:r>
        <w:rPr>
          <w:b w:val="1"/>
          <w:i w:val="1"/>
        </w:rPr>
        <w:t>Предметно</w:t>
      </w:r>
      <w:r>
        <w:rPr>
          <w:b w:val="1"/>
          <w:i w:val="1"/>
        </w:rPr>
        <w:t>-пространственная среда</w:t>
      </w:r>
    </w:p>
    <w:p w14:paraId="04000000">
      <w:pPr>
        <w:tabs>
          <w:tab w:leader="none" w:pos="2504" w:val="center"/>
          <w:tab w:leader="none" w:pos="3807" w:val="right"/>
        </w:tabs>
        <w:spacing w:after="28" w:line="264" w:lineRule="auto"/>
        <w:ind w:firstLine="0" w:left="0" w:right="0"/>
        <w:rPr>
          <w:b w:val="1"/>
        </w:rPr>
      </w:pPr>
    </w:p>
    <w:p w14:paraId="05000000">
      <w:pPr>
        <w:rPr>
          <w:b w:val="1"/>
        </w:rPr>
      </w:pPr>
      <w:r>
        <w:rPr>
          <w:b w:val="1"/>
        </w:rPr>
        <w:t>Название методического кейса</w:t>
      </w:r>
      <w:r>
        <w:rPr>
          <w:b w:val="1"/>
        </w:rPr>
        <w:t xml:space="preserve"> </w:t>
      </w:r>
      <w:r>
        <w:rPr>
          <w:b w:val="1"/>
        </w:rPr>
        <w:t>Эколого- природная среда «Мои ЭКО шаги»</w:t>
      </w:r>
    </w:p>
    <w:p w14:paraId="06000000">
      <w:pPr>
        <w:spacing w:after="0" w:line="264" w:lineRule="auto"/>
        <w:ind w:firstLine="0" w:left="2" w:right="0"/>
      </w:pPr>
      <w:r>
        <w:t xml:space="preserve">   </w:t>
      </w:r>
      <w:r>
        <w:t xml:space="preserve">Ключевая идея практики, которую описывает </w:t>
      </w:r>
      <w:r>
        <w:t xml:space="preserve">Кейс  </w:t>
      </w:r>
      <w:r>
        <w:t>Кейс</w:t>
      </w:r>
      <w:r>
        <w:t xml:space="preserve"> технология «Мои ЭКО шаги» предлагает вовлечение учащихся в экологическое путешествие по малой родине и обучение  и воспитание детей экологической культуре через экологические шаги. Участие в экологических акциях, ма</w:t>
      </w:r>
      <w:r>
        <w:t xml:space="preserve">рафонах, мастер-классах, </w:t>
      </w:r>
      <w:r>
        <w:t>играх,  экологических</w:t>
      </w:r>
      <w:r>
        <w:t xml:space="preserve"> экспедициях, туристических походах</w:t>
      </w:r>
      <w:r>
        <w:t xml:space="preserve"> способствует стиранию границ между обычными и особенными детьми. Экологическое направление кейса позволяет вовлечь </w:t>
      </w:r>
      <w:r>
        <w:t>в  социальную</w:t>
      </w:r>
      <w:r>
        <w:t xml:space="preserve"> интеграцию детей с ОВЗ в среду обычных сверстников через  различные творческие задания, которые развивают мышление, креат</w:t>
      </w:r>
      <w:r>
        <w:t xml:space="preserve">ив, навыки работы в команде и другие </w:t>
      </w:r>
      <w:r>
        <w:t xml:space="preserve"> </w:t>
      </w:r>
      <w:r>
        <w:t>Soft</w:t>
      </w:r>
      <w:r>
        <w:t xml:space="preserve"> </w:t>
      </w:r>
      <w:r>
        <w:t>skills</w:t>
      </w:r>
      <w:r>
        <w:t>.</w:t>
      </w:r>
      <w:r>
        <w:t xml:space="preserve"> Благодаря </w:t>
      </w:r>
      <w:r>
        <w:t xml:space="preserve">вовлечению в кейс </w:t>
      </w:r>
      <w:r>
        <w:t xml:space="preserve">технологию </w:t>
      </w:r>
      <w:r>
        <w:t xml:space="preserve"> дети</w:t>
      </w:r>
      <w:r>
        <w:t xml:space="preserve"> становятся увереннее в себе, открывают в себе новые </w:t>
      </w:r>
      <w:r>
        <w:t>таланты и возможности. Полученные   новых знания, навыки и компетенции</w:t>
      </w:r>
      <w:r>
        <w:t>: уход за растениями, выращивание овощей, сбор лекарственных</w:t>
      </w:r>
      <w:r>
        <w:t xml:space="preserve"> трав, составление гербариев, </w:t>
      </w:r>
      <w:r>
        <w:t>дети</w:t>
      </w:r>
      <w:r>
        <w:t xml:space="preserve"> </w:t>
      </w:r>
      <w:r>
        <w:t xml:space="preserve">в </w:t>
      </w:r>
      <w:r>
        <w:t xml:space="preserve">дальнейшем могут применять в обычной жизни и профессиональной деятельности. </w:t>
      </w:r>
      <w:r>
        <w:t xml:space="preserve">Совместные экологические </w:t>
      </w:r>
      <w:r>
        <w:t>шаги  способствует</w:t>
      </w:r>
      <w:r>
        <w:t xml:space="preserve"> формированию позитивного общественного мнения и толерантного отношения детей нормы и взрослых к особенным детям.</w:t>
      </w:r>
    </w:p>
    <w:p w14:paraId="07000000">
      <w:pPr>
        <w:pStyle w:val="Style_1"/>
        <w:spacing w:after="0" w:before="0"/>
        <w:ind/>
        <w:jc w:val="both"/>
        <w:rPr>
          <w:color w:val="212121"/>
          <w:sz w:val="24"/>
        </w:rPr>
      </w:pPr>
      <w:r>
        <w:rPr>
          <w:color w:val="000000"/>
          <w:sz w:val="24"/>
        </w:rPr>
        <w:t xml:space="preserve">  </w:t>
      </w:r>
      <w:r>
        <w:rPr>
          <w:sz w:val="24"/>
        </w:rPr>
        <w:t xml:space="preserve"> </w:t>
      </w:r>
      <w:r>
        <w:rPr>
          <w:color w:val="212121"/>
          <w:sz w:val="24"/>
        </w:rPr>
        <w:t xml:space="preserve">Создание летнего инклюзивного лагеря дневного пребывания с экологической </w:t>
      </w:r>
      <w:r>
        <w:rPr>
          <w:color w:val="212121"/>
          <w:sz w:val="24"/>
        </w:rPr>
        <w:t>направленностью  является</w:t>
      </w:r>
      <w:r>
        <w:rPr>
          <w:color w:val="212121"/>
          <w:sz w:val="24"/>
        </w:rPr>
        <w:t> </w:t>
      </w:r>
      <w:r>
        <w:rPr>
          <w:b w:val="1"/>
          <w:color w:val="212121"/>
          <w:sz w:val="24"/>
        </w:rPr>
        <w:t>актуальным. </w:t>
      </w:r>
      <w:r>
        <w:rPr>
          <w:color w:val="212121"/>
          <w:sz w:val="24"/>
        </w:rPr>
        <w:t> В современном мире проблемы окружающей среды приобретают поистине глобальный характер. И данная программа направлена на становление у учащихся экологической культуры, экологического стиля мышления, ценностного отношения к природным объектам, на формирование понимания и принятия ценности любых форм жизни, как необходимого условия сохранения биоразнообразия на Земле и условия выживания самого человека.</w:t>
      </w:r>
    </w:p>
    <w:p w14:paraId="08000000">
      <w:r>
        <w:t xml:space="preserve"> </w:t>
      </w:r>
      <w:r>
        <w:t>Представляемая  программа</w:t>
      </w:r>
      <w:r>
        <w:t xml:space="preserve"> реализуется через деятельность экологического объединения «Зеленая ветка» , которая включает здоровых детей  и детей с ограниченными возможностями здоровья. Вовлечение детей с ОВЗ способствует не только воспитанию </w:t>
      </w:r>
      <w:r>
        <w:t>школьников ,</w:t>
      </w:r>
      <w:r>
        <w:t xml:space="preserve"> но и обеспечивает  условия для социализации детей с ОВЗ.</w:t>
      </w:r>
    </w:p>
    <w:p w14:paraId="09000000">
      <w:pPr>
        <w:spacing w:after="0" w:line="264" w:lineRule="auto"/>
        <w:ind w:firstLine="0" w:left="2" w:right="0"/>
      </w:pPr>
      <w:r>
        <w:t>Целевая аудитория: у</w:t>
      </w:r>
      <w:r>
        <w:t xml:space="preserve">чащиеся с 6 до 14 </w:t>
      </w:r>
      <w:r>
        <w:t>лет,  дети</w:t>
      </w:r>
      <w:r>
        <w:t xml:space="preserve"> с ОВЗ, дети инвалиды, дети оказавшиеся в ТЖС.</w:t>
      </w:r>
    </w:p>
    <w:p w14:paraId="0A000000">
      <w:pPr>
        <w:spacing w:after="0" w:line="264" w:lineRule="auto"/>
        <w:ind w:firstLine="0" w:left="2" w:right="0"/>
        <w:jc w:val="center"/>
      </w:pPr>
      <w:r>
        <w:rPr>
          <w:b w:val="1"/>
        </w:rPr>
        <w:t xml:space="preserve">Цель и </w:t>
      </w:r>
      <w:r>
        <w:rPr>
          <w:b w:val="1"/>
        </w:rPr>
        <w:t>задачи</w:t>
      </w:r>
      <w:r>
        <w:t xml:space="preserve"> </w:t>
      </w:r>
      <w:r>
        <w:t>.</w:t>
      </w:r>
    </w:p>
    <w:p w14:paraId="0B000000">
      <w:pPr>
        <w:spacing w:after="0" w:line="264" w:lineRule="auto"/>
        <w:ind w:firstLine="0" w:left="2" w:right="0"/>
      </w:pPr>
      <w:r>
        <w:t xml:space="preserve"> Главная цель инклюзивного отдыха — стирание границ меж</w:t>
      </w:r>
      <w:r>
        <w:t xml:space="preserve">ду обычными и особенными детьми, развитие </w:t>
      </w:r>
      <w:r>
        <w:t>soft</w:t>
      </w:r>
      <w:r>
        <w:t xml:space="preserve"> </w:t>
      </w:r>
      <w:r>
        <w:t>skills</w:t>
      </w:r>
      <w:r>
        <w:t xml:space="preserve"> </w:t>
      </w:r>
      <w:r>
        <w:t>у всех</w:t>
      </w:r>
      <w:r>
        <w:t xml:space="preserve"> </w:t>
      </w:r>
      <w:r>
        <w:t>детей, а особенно у детей с ОВЗ.</w:t>
      </w:r>
    </w:p>
    <w:p w14:paraId="0C000000">
      <w:pPr>
        <w:spacing w:after="0" w:line="264" w:lineRule="auto"/>
        <w:ind w:firstLine="0" w:left="2" w:right="0"/>
      </w:pPr>
      <w:r>
        <w:t xml:space="preserve">- Организация отдыха и оздоровление учащихся в летний период, воспитание у школьников патриотизма, экологической культуры, </w:t>
      </w:r>
      <w:r>
        <w:t>трудолюбия  и</w:t>
      </w:r>
      <w:r>
        <w:t xml:space="preserve"> бережного отношения к природному и культурному наследию малой Родины. </w:t>
      </w:r>
    </w:p>
    <w:p w14:paraId="0D000000">
      <w:pPr>
        <w:spacing w:after="0" w:line="264" w:lineRule="auto"/>
        <w:ind w:firstLine="0" w:left="1" w:right="0"/>
      </w:pPr>
      <w:r>
        <w:t>- Оптимизация процесса социализации детей с ограниченными возможностями здоровья средствами общения и   осознанного экологически целесообразного поведения, оздоровление и физическое совершенствованию ребят.</w:t>
      </w:r>
    </w:p>
    <w:p w14:paraId="0E000000">
      <w:pPr>
        <w:spacing w:after="0" w:line="264" w:lineRule="auto"/>
        <w:ind w:firstLine="0" w:left="1" w:right="0"/>
      </w:pPr>
    </w:p>
    <w:p w14:paraId="0F000000">
      <w:pPr>
        <w:spacing w:after="0" w:line="264" w:lineRule="auto"/>
        <w:ind w:firstLine="0" w:left="2" w:right="0"/>
      </w:pPr>
      <w:r>
        <w:t xml:space="preserve">Сроки реализации практики: </w:t>
      </w:r>
      <w:r>
        <w:t>и</w:t>
      </w:r>
      <w:r>
        <w:t>юль  2024</w:t>
      </w:r>
    </w:p>
    <w:p w14:paraId="10000000">
      <w:pPr>
        <w:spacing w:after="0" w:line="264" w:lineRule="auto"/>
        <w:ind w:firstLine="0" w:left="1" w:right="0"/>
      </w:pPr>
    </w:p>
    <w:p w14:paraId="11000000">
      <w:pPr>
        <w:tabs>
          <w:tab w:leader="none" w:pos="1808" w:val="center"/>
          <w:tab w:leader="none" w:pos="3807" w:val="right"/>
        </w:tabs>
        <w:spacing w:after="27" w:line="264" w:lineRule="auto"/>
        <w:ind w:firstLine="0" w:left="0" w:right="0"/>
        <w:jc w:val="center"/>
        <w:rPr>
          <w:b w:val="1"/>
        </w:rPr>
      </w:pPr>
    </w:p>
    <w:p w14:paraId="12000000">
      <w:pPr>
        <w:tabs>
          <w:tab w:leader="none" w:pos="1808" w:val="center"/>
          <w:tab w:leader="none" w:pos="3807" w:val="right"/>
        </w:tabs>
        <w:spacing w:after="27" w:line="264" w:lineRule="auto"/>
        <w:ind w:firstLine="0" w:left="0" w:right="0"/>
        <w:jc w:val="center"/>
        <w:rPr>
          <w:b w:val="1"/>
        </w:rPr>
      </w:pPr>
    </w:p>
    <w:p w14:paraId="13000000">
      <w:pPr>
        <w:tabs>
          <w:tab w:leader="none" w:pos="1808" w:val="center"/>
          <w:tab w:leader="none" w:pos="3807" w:val="right"/>
        </w:tabs>
        <w:spacing w:after="27" w:line="264" w:lineRule="auto"/>
        <w:ind w:firstLine="0" w:left="0" w:right="0"/>
        <w:jc w:val="center"/>
        <w:rPr>
          <w:b w:val="1"/>
        </w:rPr>
      </w:pPr>
      <w:r>
        <w:rPr>
          <w:b w:val="1"/>
        </w:rPr>
        <w:t xml:space="preserve">Основные </w:t>
      </w:r>
      <w:r>
        <w:rPr>
          <w:b w:val="1"/>
        </w:rPr>
        <w:tab/>
      </w:r>
      <w:r>
        <w:rPr>
          <w:b w:val="1"/>
        </w:rPr>
        <w:t xml:space="preserve">этапы </w:t>
      </w:r>
      <w:r>
        <w:rPr>
          <w:b w:val="1"/>
        </w:rPr>
        <w:tab/>
      </w:r>
      <w:r>
        <w:rPr>
          <w:b w:val="1"/>
        </w:rPr>
        <w:t>реализации практики</w:t>
      </w:r>
      <w:r>
        <w:rPr>
          <w:b w:val="1"/>
        </w:rPr>
        <w:t>.</w:t>
      </w:r>
    </w:p>
    <w:p w14:paraId="14000000">
      <w:pPr>
        <w:tabs>
          <w:tab w:leader="none" w:pos="1808" w:val="center"/>
          <w:tab w:leader="none" w:pos="3807" w:val="right"/>
        </w:tabs>
        <w:spacing w:after="27" w:line="264" w:lineRule="auto"/>
        <w:ind w:firstLine="0" w:left="0" w:right="0"/>
        <w:rPr>
          <w:sz w:val="24"/>
        </w:rPr>
      </w:pPr>
      <w:r>
        <w:t xml:space="preserve"> По продолжительности программа кейса является краткосрочной и реализуется в течение лагерной смены в 21 день. </w:t>
      </w:r>
      <w:r>
        <w:rPr>
          <w:sz w:val="28"/>
        </w:rPr>
        <w:t xml:space="preserve"> </w:t>
      </w:r>
      <w:r>
        <w:rPr>
          <w:sz w:val="24"/>
        </w:rPr>
        <w:t>Отряд делится на команды Эко спасателей. На Эко совете распределяются рол</w:t>
      </w:r>
      <w:r>
        <w:rPr>
          <w:sz w:val="24"/>
        </w:rPr>
        <w:t xml:space="preserve">и, которые могут быть сменными в зависимости от Эко шага.  </w:t>
      </w:r>
    </w:p>
    <w:p w14:paraId="15000000">
      <w:pPr>
        <w:tabs>
          <w:tab w:leader="none" w:pos="1808" w:val="center"/>
          <w:tab w:leader="none" w:pos="3807" w:val="right"/>
        </w:tabs>
        <w:spacing w:after="27" w:line="264" w:lineRule="auto"/>
        <w:ind w:firstLine="0" w:left="0" w:right="0"/>
      </w:pPr>
    </w:p>
    <w:p w14:paraId="16000000">
      <w:pPr>
        <w:tabs>
          <w:tab w:leader="none" w:pos="1808" w:val="center"/>
          <w:tab w:leader="none" w:pos="3807" w:val="right"/>
        </w:tabs>
        <w:spacing w:after="27" w:line="264" w:lineRule="auto"/>
        <w:ind w:firstLine="0" w:left="0" w:right="0"/>
      </w:pPr>
      <w:r>
        <w:t xml:space="preserve">1 </w:t>
      </w:r>
      <w:r>
        <w:t>этап :</w:t>
      </w:r>
      <w:r>
        <w:t xml:space="preserve"> введение в тему, активные дискуссии, обсуждение</w:t>
      </w:r>
    </w:p>
    <w:p w14:paraId="17000000">
      <w:pPr>
        <w:tabs>
          <w:tab w:leader="none" w:pos="1808" w:val="center"/>
          <w:tab w:leader="none" w:pos="3807" w:val="right"/>
        </w:tabs>
        <w:spacing w:after="27" w:line="264" w:lineRule="auto"/>
        <w:ind w:firstLine="0" w:left="0" w:right="0"/>
      </w:pPr>
      <w:r>
        <w:t>2 этап: выявление проблемы</w:t>
      </w:r>
    </w:p>
    <w:p w14:paraId="18000000">
      <w:pPr>
        <w:tabs>
          <w:tab w:leader="none" w:pos="1808" w:val="center"/>
          <w:tab w:leader="none" w:pos="3807" w:val="right"/>
        </w:tabs>
        <w:spacing w:after="27" w:line="264" w:lineRule="auto"/>
        <w:ind w:firstLine="0" w:left="0" w:right="0"/>
      </w:pPr>
      <w:r>
        <w:t>3 этап: мозговой шторм</w:t>
      </w:r>
    </w:p>
    <w:p w14:paraId="19000000">
      <w:pPr>
        <w:tabs>
          <w:tab w:leader="none" w:pos="1808" w:val="center"/>
          <w:tab w:leader="none" w:pos="3807" w:val="right"/>
        </w:tabs>
        <w:spacing w:after="27" w:line="264" w:lineRule="auto"/>
        <w:ind w:firstLine="0" w:left="0" w:right="0"/>
      </w:pPr>
      <w:r>
        <w:t>4 этап: решение проблемы</w:t>
      </w:r>
    </w:p>
    <w:p w14:paraId="1A000000">
      <w:pPr>
        <w:tabs>
          <w:tab w:leader="none" w:pos="1808" w:val="center"/>
          <w:tab w:leader="none" w:pos="3807" w:val="right"/>
        </w:tabs>
        <w:spacing w:after="27" w:line="264" w:lineRule="auto"/>
        <w:ind w:firstLine="0" w:left="0" w:right="0"/>
      </w:pPr>
      <w:r>
        <w:t>5 этап; рефлексивно-оценочный этап</w:t>
      </w:r>
    </w:p>
    <w:p w14:paraId="1B000000">
      <w:pPr>
        <w:tabs>
          <w:tab w:leader="none" w:pos="1808" w:val="center"/>
          <w:tab w:leader="none" w:pos="3807" w:val="right"/>
        </w:tabs>
        <w:spacing w:after="27" w:line="264" w:lineRule="auto"/>
        <w:ind w:firstLine="0" w:left="0" w:right="0"/>
      </w:pPr>
    </w:p>
    <w:p w14:paraId="1C000000">
      <w:pPr>
        <w:spacing w:after="0" w:line="264" w:lineRule="auto"/>
        <w:ind w:firstLine="0" w:left="2" w:right="0"/>
        <w:jc w:val="left"/>
        <w:rPr>
          <w:b w:val="1"/>
        </w:rPr>
      </w:pPr>
      <w:r>
        <w:rPr>
          <w:b w:val="1"/>
        </w:rPr>
        <w:t xml:space="preserve">Необходимые </w:t>
      </w:r>
      <w:r>
        <w:rPr>
          <w:b w:val="1"/>
        </w:rPr>
        <w:tab/>
      </w:r>
      <w:r>
        <w:rPr>
          <w:b w:val="1"/>
        </w:rPr>
        <w:t xml:space="preserve">ресурсы </w:t>
      </w:r>
      <w:r>
        <w:rPr>
          <w:b w:val="1"/>
        </w:rPr>
        <w:tab/>
      </w:r>
      <w:r>
        <w:rPr>
          <w:b w:val="1"/>
        </w:rPr>
        <w:t>для реализации практики</w:t>
      </w:r>
      <w:r>
        <w:rPr>
          <w:b w:val="1"/>
        </w:rPr>
        <w:t xml:space="preserve">: </w:t>
      </w:r>
    </w:p>
    <w:p w14:paraId="1D000000">
      <w:pPr>
        <w:spacing w:after="0" w:line="264" w:lineRule="auto"/>
        <w:ind w:firstLine="0" w:left="2" w:right="0"/>
        <w:jc w:val="left"/>
      </w:pPr>
      <w:r>
        <w:t xml:space="preserve">Участники </w:t>
      </w:r>
      <w:r>
        <w:t>программы</w:t>
      </w:r>
      <w:r>
        <w:t xml:space="preserve">  </w:t>
      </w:r>
      <w:r>
        <w:t>МБОУ</w:t>
      </w:r>
      <w:r>
        <w:t xml:space="preserve"> СОШ </w:t>
      </w:r>
      <w:r>
        <w:t>с.Анненково</w:t>
      </w:r>
      <w:r>
        <w:t xml:space="preserve"> Кузнецкого района Пензенской области,</w:t>
      </w:r>
    </w:p>
    <w:p w14:paraId="1E000000">
      <w:pPr>
        <w:spacing w:after="0" w:line="264" w:lineRule="auto"/>
        <w:ind w:firstLine="0" w:left="2" w:right="0"/>
        <w:jc w:val="left"/>
      </w:pPr>
      <w:r>
        <w:t>-</w:t>
      </w:r>
      <w:r>
        <w:t xml:space="preserve"> </w:t>
      </w:r>
      <w:r>
        <w:t>Анненковский</w:t>
      </w:r>
      <w:r>
        <w:t xml:space="preserve"> КДЦ – сельский клуб </w:t>
      </w:r>
    </w:p>
    <w:p w14:paraId="1F000000">
      <w:pPr>
        <w:spacing w:after="0" w:line="264" w:lineRule="auto"/>
        <w:ind w:firstLine="0" w:left="2" w:right="0"/>
        <w:jc w:val="left"/>
      </w:pPr>
      <w:r>
        <w:t>- музей им. А.Н Радищева,</w:t>
      </w:r>
    </w:p>
    <w:p w14:paraId="20000000">
      <w:pPr>
        <w:spacing w:after="0" w:line="264" w:lineRule="auto"/>
        <w:ind w:firstLine="0" w:left="2" w:right="0"/>
        <w:jc w:val="left"/>
      </w:pPr>
      <w:r>
        <w:t xml:space="preserve">– смодельная библиотека, </w:t>
      </w:r>
    </w:p>
    <w:p w14:paraId="21000000">
      <w:pPr>
        <w:spacing w:after="0" w:line="264" w:lineRule="auto"/>
        <w:ind w:firstLine="0" w:left="2" w:right="0"/>
        <w:jc w:val="left"/>
      </w:pPr>
      <w:r>
        <w:t>- школьная библиотека</w:t>
      </w:r>
    </w:p>
    <w:p w14:paraId="22000000">
      <w:pPr>
        <w:tabs>
          <w:tab w:leader="none" w:pos="2414" w:val="center"/>
          <w:tab w:leader="none" w:pos="3807" w:val="right"/>
        </w:tabs>
        <w:spacing w:after="28" w:line="264" w:lineRule="auto"/>
        <w:ind w:firstLine="0" w:left="0" w:right="0"/>
        <w:jc w:val="left"/>
      </w:pPr>
      <w:r>
        <w:t xml:space="preserve">Детская спортивная и игровая площадка, пришкольный участок, территория села, поля, </w:t>
      </w:r>
      <w:r>
        <w:t>луга,  родники</w:t>
      </w:r>
      <w:r>
        <w:t xml:space="preserve">, территория пруда </w:t>
      </w:r>
      <w:r>
        <w:t>с.Н.Аблязово</w:t>
      </w:r>
      <w:r>
        <w:t xml:space="preserve">, природный заповедник </w:t>
      </w:r>
      <w:r>
        <w:t>Кунчеровская</w:t>
      </w:r>
      <w:r>
        <w:t xml:space="preserve"> лесостепь Борок.</w:t>
      </w:r>
    </w:p>
    <w:p w14:paraId="23000000">
      <w:pPr>
        <w:tabs>
          <w:tab w:leader="none" w:pos="2414" w:val="center"/>
          <w:tab w:leader="none" w:pos="3807" w:val="right"/>
        </w:tabs>
        <w:spacing w:after="28" w:line="264" w:lineRule="auto"/>
        <w:ind w:firstLine="0" w:left="0" w:right="0"/>
        <w:jc w:val="center"/>
        <w:rPr>
          <w:b w:val="1"/>
        </w:rPr>
      </w:pPr>
      <w:r>
        <w:rPr>
          <w:b w:val="1"/>
        </w:rPr>
        <w:t>Методический кейс «Мои ЭКО шаги»</w:t>
      </w:r>
    </w:p>
    <w:p w14:paraId="24000000">
      <w:pPr>
        <w:spacing w:after="0"/>
        <w:ind/>
        <w:jc w:val="center"/>
        <w:rPr>
          <w:b w:val="1"/>
          <w:color w:themeColor="text1" w:val="000000"/>
        </w:rPr>
      </w:pPr>
      <w:r>
        <w:rPr>
          <w:b w:val="1"/>
          <w:color w:themeColor="text1" w:val="000000"/>
        </w:rPr>
        <w:t>Шаг 1. Хранители воды.</w:t>
      </w:r>
    </w:p>
    <w:p w14:paraId="25000000">
      <w:pPr>
        <w:ind/>
        <w:jc w:val="left"/>
        <w:rPr>
          <w:color w:themeColor="text1" w:val="000000"/>
        </w:rPr>
      </w:pPr>
      <w:r>
        <w:rPr>
          <w:b w:val="1"/>
        </w:rPr>
        <w:t>Цель</w:t>
      </w:r>
      <w:r>
        <w:rPr>
          <w:color w:themeColor="text1" w:val="000000"/>
        </w:rPr>
        <w:t>— заинтересовать и научить школьников беречь и охранять</w:t>
      </w:r>
      <w:r>
        <w:rPr>
          <w:color w:themeColor="text1" w:val="000000"/>
        </w:rPr>
        <w:br/>
      </w:r>
      <w:r>
        <w:rPr>
          <w:color w:themeColor="text1" w:val="000000"/>
        </w:rPr>
        <w:t>водные ресурсы России.</w:t>
      </w:r>
      <w:r>
        <w:rPr>
          <w:color w:themeColor="text1" w:val="000000"/>
        </w:rPr>
        <w:t xml:space="preserve"> </w:t>
      </w:r>
      <w:r>
        <w:rPr>
          <w:color w:themeColor="text1" w:val="000000"/>
        </w:rPr>
        <w:t xml:space="preserve">Проект ставит перед собой важную </w:t>
      </w:r>
      <w:r>
        <w:rPr>
          <w:b w:val="1"/>
          <w:color w:themeColor="text1" w:val="000000"/>
        </w:rPr>
        <w:t>практическую задачу</w:t>
      </w:r>
      <w:r>
        <w:rPr>
          <w:color w:themeColor="text1" w:val="000000"/>
        </w:rPr>
        <w:t>: обучить школьников простым действиям и шагам по сбережению воды в повседневной жизни дома, в школе и на природе.</w:t>
      </w:r>
    </w:p>
    <w:p w14:paraId="26000000">
      <w:pPr>
        <w:spacing w:after="0"/>
        <w:ind/>
        <w:rPr>
          <w:color w:themeColor="text1" w:val="000000"/>
        </w:rPr>
      </w:pPr>
      <w:r>
        <w:rPr>
          <w:b w:val="1"/>
          <w:color w:themeColor="text1" w:val="000000"/>
        </w:rPr>
        <w:t>Результат -</w:t>
      </w:r>
      <w:r>
        <w:rPr>
          <w:color w:themeColor="text1" w:val="000000"/>
        </w:rPr>
        <w:t xml:space="preserve">  </w:t>
      </w:r>
      <w:r>
        <w:rPr>
          <w:color w:themeColor="text1" w:val="000000"/>
        </w:rPr>
        <w:t>в  ходе</w:t>
      </w:r>
      <w:r>
        <w:rPr>
          <w:color w:themeColor="text1" w:val="000000"/>
        </w:rPr>
        <w:t xml:space="preserve"> выполнения кейса школьники поймут,</w:t>
      </w:r>
      <w:r>
        <w:rPr>
          <w:color w:themeColor="text1" w:val="000000"/>
        </w:rPr>
        <w:br/>
      </w:r>
      <w:r>
        <w:rPr>
          <w:color w:themeColor="text1" w:val="000000"/>
        </w:rPr>
        <w:t>насколько важны водные ресурсы для экономики, социума и экосистемы</w:t>
      </w:r>
      <w:r>
        <w:rPr>
          <w:color w:themeColor="text1" w:val="000000"/>
        </w:rPr>
        <w:br/>
      </w:r>
      <w:r>
        <w:rPr>
          <w:color w:themeColor="text1" w:val="000000"/>
        </w:rPr>
        <w:t>планеты, и узнают больше об актуальных проблемах, связанных с водой в XXI веке.</w:t>
      </w:r>
    </w:p>
    <w:p w14:paraId="27000000">
      <w:pPr>
        <w:spacing w:after="0"/>
        <w:ind/>
        <w:rPr>
          <w:color w:themeColor="text1" w:val="000000"/>
        </w:rPr>
      </w:pPr>
      <w:r>
        <w:rPr>
          <w:b w:val="1"/>
          <w:color w:themeColor="text1" w:val="000000"/>
        </w:rPr>
        <w:t xml:space="preserve">Эко-урок </w:t>
      </w:r>
      <w:r>
        <w:rPr>
          <w:color w:themeColor="text1" w:val="000000"/>
        </w:rPr>
        <w:t>«Хранители воды» решает одну из самых актуальных задач</w:t>
      </w:r>
      <w:r>
        <w:rPr>
          <w:color w:themeColor="text1" w:val="000000"/>
        </w:rPr>
        <w:t xml:space="preserve"> </w:t>
      </w:r>
      <w:r>
        <w:rPr>
          <w:color w:themeColor="text1" w:val="000000"/>
        </w:rPr>
        <w:t xml:space="preserve">современного образования — экологическое просвещение школьников с акцентом на повседневные практики </w:t>
      </w:r>
      <w:r>
        <w:rPr>
          <w:color w:themeColor="text1" w:val="000000"/>
        </w:rPr>
        <w:t>водосбережения</w:t>
      </w:r>
      <w:r>
        <w:rPr>
          <w:color w:themeColor="text1" w:val="000000"/>
        </w:rPr>
        <w:t>.</w:t>
      </w:r>
    </w:p>
    <w:p w14:paraId="28000000">
      <w:pPr>
        <w:numPr>
          <w:ilvl w:val="0"/>
          <w:numId w:val="1"/>
        </w:numPr>
        <w:spacing w:after="0" w:line="240" w:lineRule="auto"/>
        <w:ind w:right="0"/>
        <w:jc w:val="left"/>
        <w:rPr>
          <w:color w:themeColor="text1" w:val="000000"/>
        </w:rPr>
      </w:pPr>
      <w:r>
        <w:rPr>
          <w:color w:themeColor="text1" w:val="000000"/>
        </w:rPr>
        <w:t xml:space="preserve"> Есть ли жизнь без воды? </w:t>
      </w:r>
    </w:p>
    <w:p w14:paraId="29000000">
      <w:pPr>
        <w:numPr>
          <w:ilvl w:val="0"/>
          <w:numId w:val="1"/>
        </w:numPr>
        <w:spacing w:after="0" w:line="240" w:lineRule="auto"/>
        <w:ind w:right="0"/>
        <w:jc w:val="left"/>
        <w:rPr>
          <w:color w:themeColor="text1" w:val="000000"/>
        </w:rPr>
      </w:pPr>
      <w:r>
        <w:rPr>
          <w:color w:themeColor="text1" w:val="000000"/>
        </w:rPr>
        <w:t xml:space="preserve">Водные ресурсы России и мира. </w:t>
      </w:r>
    </w:p>
    <w:p w14:paraId="2A000000">
      <w:pPr>
        <w:numPr>
          <w:ilvl w:val="0"/>
          <w:numId w:val="1"/>
        </w:numPr>
        <w:spacing w:after="0" w:line="240" w:lineRule="auto"/>
        <w:ind w:right="0"/>
        <w:jc w:val="left"/>
        <w:rPr>
          <w:color w:themeColor="text1" w:val="000000"/>
        </w:rPr>
      </w:pPr>
      <w:r>
        <w:rPr>
          <w:color w:themeColor="text1" w:val="000000"/>
        </w:rPr>
        <w:t xml:space="preserve">Проблемы с водой и их причины. </w:t>
      </w:r>
    </w:p>
    <w:p w14:paraId="2B000000">
      <w:pPr>
        <w:spacing w:after="0"/>
        <w:ind/>
        <w:rPr>
          <w:b w:val="1"/>
        </w:rPr>
      </w:pPr>
    </w:p>
    <w:p w14:paraId="2C000000">
      <w:pPr>
        <w:pStyle w:val="Style_2"/>
        <w:numPr>
          <w:ilvl w:val="0"/>
          <w:numId w:val="2"/>
        </w:numPr>
        <w:spacing w:after="0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b w:val="1"/>
          <w:sz w:val="24"/>
        </w:rPr>
        <w:t xml:space="preserve">Экологическое исследование </w:t>
      </w:r>
      <w:r>
        <w:rPr>
          <w:rFonts w:ascii="Times New Roman" w:hAnsi="Times New Roman"/>
          <w:color w:themeColor="text1" w:val="000000"/>
          <w:sz w:val="24"/>
        </w:rPr>
        <w:t xml:space="preserve">реки </w:t>
      </w:r>
      <w:r>
        <w:rPr>
          <w:rFonts w:ascii="Times New Roman" w:hAnsi="Times New Roman"/>
          <w:color w:themeColor="text1" w:val="000000"/>
          <w:sz w:val="24"/>
        </w:rPr>
        <w:t>Тютнярка</w:t>
      </w:r>
      <w:r>
        <w:rPr>
          <w:rFonts w:ascii="Times New Roman" w:hAnsi="Times New Roman"/>
          <w:color w:themeColor="text1" w:val="000000"/>
          <w:sz w:val="24"/>
        </w:rPr>
        <w:t xml:space="preserve"> «Проблемы малых рек»</w:t>
      </w:r>
    </w:p>
    <w:p w14:paraId="2D000000">
      <w:pPr>
        <w:pStyle w:val="Style_2"/>
        <w:numPr>
          <w:ilvl w:val="0"/>
          <w:numId w:val="2"/>
        </w:numPr>
        <w:spacing w:after="0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b w:val="1"/>
          <w:color w:themeColor="text1" w:val="000000"/>
          <w:sz w:val="24"/>
        </w:rPr>
        <w:t>Экспедиция</w:t>
      </w:r>
      <w:r>
        <w:rPr>
          <w:rFonts w:ascii="Times New Roman" w:hAnsi="Times New Roman"/>
          <w:color w:themeColor="text1" w:val="000000"/>
          <w:sz w:val="24"/>
        </w:rPr>
        <w:t xml:space="preserve"> «Родники России»: Смоленский родник.</w:t>
      </w:r>
    </w:p>
    <w:p w14:paraId="2E000000">
      <w:pPr>
        <w:pStyle w:val="Style_2"/>
        <w:numPr>
          <w:ilvl w:val="0"/>
          <w:numId w:val="2"/>
        </w:numPr>
        <w:spacing w:after="0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b w:val="1"/>
          <w:color w:themeColor="text1" w:val="000000"/>
          <w:sz w:val="24"/>
        </w:rPr>
        <w:t>Экоогическая</w:t>
      </w:r>
      <w:r>
        <w:rPr>
          <w:rFonts w:ascii="Times New Roman" w:hAnsi="Times New Roman"/>
          <w:b w:val="1"/>
          <w:color w:themeColor="text1" w:val="000000"/>
          <w:sz w:val="24"/>
        </w:rPr>
        <w:t xml:space="preserve"> акция </w:t>
      </w:r>
      <w:r>
        <w:rPr>
          <w:rFonts w:ascii="Times New Roman" w:hAnsi="Times New Roman"/>
          <w:color w:themeColor="text1" w:val="000000"/>
          <w:sz w:val="24"/>
        </w:rPr>
        <w:t>«Чистый родник»</w:t>
      </w:r>
    </w:p>
    <w:p w14:paraId="2F000000">
      <w:pPr>
        <w:pStyle w:val="Style_2"/>
        <w:numPr>
          <w:ilvl w:val="0"/>
          <w:numId w:val="2"/>
        </w:numPr>
        <w:spacing w:after="0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b w:val="1"/>
          <w:color w:themeColor="text1" w:val="000000"/>
          <w:sz w:val="24"/>
        </w:rPr>
        <w:t>Лаборатория</w:t>
      </w:r>
      <w:r>
        <w:rPr>
          <w:rFonts w:ascii="Times New Roman" w:hAnsi="Times New Roman"/>
          <w:color w:themeColor="text1" w:val="000000"/>
          <w:sz w:val="24"/>
        </w:rPr>
        <w:t xml:space="preserve"> чистой воды.</w:t>
      </w:r>
    </w:p>
    <w:p w14:paraId="30000000">
      <w:pPr>
        <w:pStyle w:val="Style_2"/>
        <w:numPr>
          <w:ilvl w:val="0"/>
          <w:numId w:val="2"/>
        </w:numPr>
        <w:spacing w:after="0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b w:val="1"/>
          <w:color w:themeColor="text1" w:val="000000"/>
          <w:sz w:val="24"/>
        </w:rPr>
        <w:t>Настольная игра</w:t>
      </w:r>
      <w:r>
        <w:rPr>
          <w:rFonts w:ascii="Times New Roman" w:hAnsi="Times New Roman"/>
          <w:color w:themeColor="text1" w:val="000000"/>
          <w:sz w:val="24"/>
        </w:rPr>
        <w:t xml:space="preserve"> «Хранители воды»</w:t>
      </w:r>
    </w:p>
    <w:p w14:paraId="31000000">
      <w:pPr>
        <w:pStyle w:val="Style_2"/>
        <w:numPr>
          <w:ilvl w:val="0"/>
          <w:numId w:val="2"/>
        </w:numPr>
        <w:spacing w:after="0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b w:val="1"/>
          <w:color w:themeColor="text1" w:val="000000"/>
          <w:sz w:val="24"/>
        </w:rPr>
        <w:t>Покетмод</w:t>
      </w:r>
      <w:r>
        <w:rPr>
          <w:rFonts w:ascii="Times New Roman" w:hAnsi="Times New Roman"/>
          <w:color w:themeColor="text1" w:val="000000"/>
          <w:sz w:val="24"/>
        </w:rPr>
        <w:t xml:space="preserve"> – карманная книжечка.</w:t>
      </w:r>
    </w:p>
    <w:p w14:paraId="32000000">
      <w:pPr>
        <w:pStyle w:val="Style_2"/>
        <w:numPr>
          <w:ilvl w:val="0"/>
          <w:numId w:val="2"/>
        </w:numPr>
        <w:spacing w:after="0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b w:val="1"/>
          <w:color w:themeColor="text1" w:val="000000"/>
          <w:sz w:val="24"/>
        </w:rPr>
        <w:t>Соревнование команд</w:t>
      </w:r>
      <w:r>
        <w:rPr>
          <w:rFonts w:ascii="Times New Roman" w:hAnsi="Times New Roman"/>
          <w:color w:themeColor="text1" w:val="000000"/>
          <w:sz w:val="24"/>
        </w:rPr>
        <w:t xml:space="preserve"> «Вредные советы. </w:t>
      </w:r>
    </w:p>
    <w:p w14:paraId="33000000">
      <w:pPr>
        <w:pStyle w:val="Style_2"/>
        <w:numPr>
          <w:ilvl w:val="0"/>
          <w:numId w:val="2"/>
        </w:numPr>
        <w:spacing w:after="0"/>
        <w:ind/>
        <w:rPr>
          <w:color w:themeColor="text1" w:val="000000"/>
          <w:sz w:val="24"/>
        </w:rPr>
      </w:pPr>
      <w:r>
        <w:rPr>
          <w:rFonts w:ascii="Times New Roman" w:hAnsi="Times New Roman"/>
          <w:b w:val="1"/>
          <w:color w:themeColor="text1" w:val="000000"/>
          <w:sz w:val="24"/>
        </w:rPr>
        <w:t xml:space="preserve">Итоги: </w:t>
      </w:r>
      <w:r>
        <w:rPr>
          <w:rFonts w:ascii="Times New Roman" w:hAnsi="Times New Roman"/>
          <w:color w:themeColor="text1" w:val="000000"/>
          <w:sz w:val="24"/>
        </w:rPr>
        <w:t xml:space="preserve">цифровой след от наших </w:t>
      </w:r>
      <w:r>
        <w:rPr>
          <w:rFonts w:ascii="Times New Roman" w:hAnsi="Times New Roman"/>
          <w:color w:themeColor="text1" w:val="000000"/>
          <w:sz w:val="24"/>
        </w:rPr>
        <w:t>Эко</w:t>
      </w:r>
      <w:r>
        <w:rPr>
          <w:rFonts w:ascii="Times New Roman" w:hAnsi="Times New Roman"/>
          <w:color w:themeColor="text1" w:val="000000"/>
          <w:sz w:val="24"/>
        </w:rPr>
        <w:t xml:space="preserve"> шагов</w:t>
      </w:r>
    </w:p>
    <w:p w14:paraId="34000000">
      <w:pPr>
        <w:spacing w:after="0"/>
        <w:ind/>
        <w:rPr>
          <w:color w:themeColor="text1" w:val="000000"/>
          <w:sz w:val="28"/>
        </w:rPr>
      </w:pPr>
      <w:r>
        <w:rPr>
          <w:color w:themeColor="text1" w:val="000000"/>
        </w:rPr>
        <w:br/>
      </w:r>
    </w:p>
    <w:p w14:paraId="35000000">
      <w:pPr>
        <w:spacing w:after="0"/>
        <w:ind/>
        <w:rPr>
          <w:b w:val="1"/>
        </w:rPr>
      </w:pPr>
      <w:r>
        <w:rPr>
          <w:b w:val="1"/>
        </w:rPr>
        <w:t xml:space="preserve">                         </w:t>
      </w:r>
      <w:r>
        <w:rPr>
          <w:b w:val="1"/>
        </w:rPr>
        <w:t>Шаг 2. Приключения электроники.</w:t>
      </w:r>
    </w:p>
    <w:p w14:paraId="36000000">
      <w:pPr>
        <w:spacing w:after="0"/>
        <w:ind/>
      </w:pPr>
      <w:r>
        <w:rPr>
          <w:b w:val="1"/>
        </w:rPr>
        <w:t>Цель</w:t>
      </w:r>
      <w:r>
        <w:t xml:space="preserve">  —</w:t>
      </w:r>
      <w:r>
        <w:t xml:space="preserve"> научить школьников бережному отношению к бытовой </w:t>
      </w:r>
      <w:r>
        <w:t xml:space="preserve"> </w:t>
      </w:r>
    </w:p>
    <w:p w14:paraId="37000000">
      <w:pPr>
        <w:spacing w:after="0"/>
        <w:ind/>
      </w:pPr>
      <w:r>
        <w:t xml:space="preserve"> </w:t>
      </w:r>
      <w:r>
        <w:t>технике</w:t>
      </w:r>
      <w:r>
        <w:t xml:space="preserve"> </w:t>
      </w:r>
      <w:r>
        <w:t xml:space="preserve">и </w:t>
      </w:r>
      <w:r>
        <w:t>электронике</w:t>
      </w:r>
      <w:r>
        <w:t xml:space="preserve"> и грамотному обращению с электронными </w:t>
      </w:r>
    </w:p>
    <w:p w14:paraId="38000000">
      <w:pPr>
        <w:spacing w:after="0"/>
        <w:ind/>
      </w:pPr>
      <w:r>
        <w:t>отходами.</w:t>
      </w:r>
    </w:p>
    <w:p w14:paraId="39000000">
      <w:pPr>
        <w:spacing w:after="0"/>
        <w:ind/>
        <w:rPr>
          <w:b w:val="1"/>
        </w:rPr>
      </w:pPr>
      <w:r>
        <w:rPr>
          <w:b w:val="1"/>
        </w:rPr>
        <w:t>Задачи:</w:t>
      </w:r>
    </w:p>
    <w:p w14:paraId="3A000000">
      <w:pPr>
        <w:spacing w:after="0"/>
        <w:ind/>
      </w:pPr>
      <w:r>
        <w:t xml:space="preserve">• показать, как много природных и человеческих ресурсов необходимо </w:t>
      </w:r>
    </w:p>
    <w:p w14:paraId="3B000000">
      <w:pPr>
        <w:spacing w:after="0"/>
        <w:ind/>
      </w:pPr>
      <w:r>
        <w:t xml:space="preserve"> </w:t>
      </w:r>
      <w:r>
        <w:t>для создания бытовой техники и электроники;</w:t>
      </w:r>
    </w:p>
    <w:p w14:paraId="3C000000">
      <w:pPr>
        <w:spacing w:after="0"/>
        <w:ind/>
      </w:pPr>
      <w:r>
        <w:t>• познакомить с проблемой электронных отходов и объяснить, чем</w:t>
      </w:r>
    </w:p>
    <w:p w14:paraId="3D000000">
      <w:pPr>
        <w:spacing w:after="0"/>
        <w:ind/>
      </w:pPr>
      <w:r>
        <w:t xml:space="preserve"> опасно их</w:t>
      </w:r>
      <w:r>
        <w:t xml:space="preserve"> </w:t>
      </w:r>
      <w:r>
        <w:t>попадание на свалки;</w:t>
      </w:r>
    </w:p>
    <w:p w14:paraId="3E000000">
      <w:pPr>
        <w:spacing w:after="0"/>
        <w:ind/>
      </w:pPr>
      <w:r>
        <w:t xml:space="preserve">• выяснить, как правильно обращаться с бытовой техникой и </w:t>
      </w:r>
    </w:p>
    <w:p w14:paraId="3F000000">
      <w:pPr>
        <w:spacing w:after="0"/>
        <w:ind/>
      </w:pPr>
      <w:r>
        <w:t>электроникой,</w:t>
      </w:r>
      <w:r>
        <w:t xml:space="preserve"> </w:t>
      </w:r>
      <w:r>
        <w:t>чтобы она служила как можно дольше;</w:t>
      </w:r>
    </w:p>
    <w:p w14:paraId="40000000">
      <w:pPr>
        <w:spacing w:after="0"/>
        <w:ind/>
      </w:pPr>
      <w:r>
        <w:t xml:space="preserve">• рассказать, каковы преимущества переработки </w:t>
      </w:r>
    </w:p>
    <w:p w14:paraId="41000000">
      <w:pPr>
        <w:spacing w:after="0"/>
        <w:ind/>
      </w:pPr>
      <w:r>
        <w:t>электронных отходов.</w:t>
      </w:r>
    </w:p>
    <w:p w14:paraId="42000000">
      <w:pPr>
        <w:spacing w:after="0"/>
        <w:ind/>
        <w:rPr>
          <w:b w:val="1"/>
          <w:color w:themeColor="text1" w:val="000000"/>
        </w:rPr>
      </w:pPr>
      <w:r>
        <w:rPr>
          <w:b w:val="1"/>
        </w:rPr>
        <w:t>Эко Шаги:</w:t>
      </w:r>
    </w:p>
    <w:p w14:paraId="43000000">
      <w:pPr>
        <w:pStyle w:val="Style_2"/>
        <w:numPr>
          <w:ilvl w:val="0"/>
          <w:numId w:val="3"/>
        </w:numPr>
        <w:spacing w:after="0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Циклическая экономика «История вещей и экономика будущего»</w:t>
      </w:r>
    </w:p>
    <w:p w14:paraId="44000000">
      <w:pPr>
        <w:pStyle w:val="Style_2"/>
        <w:numPr>
          <w:ilvl w:val="0"/>
          <w:numId w:val="3"/>
        </w:numPr>
        <w:spacing w:after="0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Дармарка</w:t>
      </w:r>
      <w:r>
        <w:rPr>
          <w:rFonts w:ascii="Times New Roman" w:hAnsi="Times New Roman"/>
          <w:color w:themeColor="text1" w:val="000000"/>
          <w:sz w:val="24"/>
        </w:rPr>
        <w:t xml:space="preserve"> – </w:t>
      </w:r>
      <w:r>
        <w:rPr>
          <w:rFonts w:ascii="Times New Roman" w:hAnsi="Times New Roman"/>
          <w:color w:themeColor="text1" w:val="000000"/>
          <w:sz w:val="24"/>
        </w:rPr>
        <w:t>фримаркит</w:t>
      </w:r>
      <w:r>
        <w:rPr>
          <w:rFonts w:ascii="Times New Roman" w:hAnsi="Times New Roman"/>
          <w:color w:themeColor="text1" w:val="000000"/>
          <w:sz w:val="24"/>
        </w:rPr>
        <w:t>.</w:t>
      </w:r>
    </w:p>
    <w:p w14:paraId="45000000">
      <w:pPr>
        <w:pStyle w:val="Style_2"/>
        <w:numPr>
          <w:ilvl w:val="0"/>
          <w:numId w:val="3"/>
        </w:numPr>
        <w:spacing w:after="0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Мастер-класс «Вторая жизнь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>ненужных вещей»</w:t>
      </w:r>
    </w:p>
    <w:p w14:paraId="46000000">
      <w:pPr>
        <w:pStyle w:val="Style_2"/>
        <w:numPr>
          <w:ilvl w:val="0"/>
          <w:numId w:val="3"/>
        </w:numPr>
        <w:spacing w:after="0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«Шарики за ролики» – велопробег, «Безопасное колесо»</w:t>
      </w:r>
    </w:p>
    <w:p w14:paraId="47000000">
      <w:pPr>
        <w:pStyle w:val="Style_2"/>
        <w:numPr>
          <w:ilvl w:val="0"/>
          <w:numId w:val="3"/>
        </w:numPr>
        <w:spacing w:after="0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Эко акция выходного </w:t>
      </w:r>
      <w:r>
        <w:rPr>
          <w:rFonts w:ascii="Times New Roman" w:hAnsi="Times New Roman"/>
          <w:color w:themeColor="text1" w:val="000000"/>
          <w:sz w:val="24"/>
        </w:rPr>
        <w:t>дня  «</w:t>
      </w:r>
      <w:r>
        <w:rPr>
          <w:rFonts w:ascii="Times New Roman" w:hAnsi="Times New Roman"/>
          <w:color w:themeColor="text1" w:val="000000"/>
          <w:sz w:val="24"/>
        </w:rPr>
        <w:t>День без автомобиля»</w:t>
      </w:r>
    </w:p>
    <w:p w14:paraId="48000000">
      <w:pPr>
        <w:pStyle w:val="Style_2"/>
        <w:numPr>
          <w:ilvl w:val="0"/>
          <w:numId w:val="3"/>
        </w:numPr>
        <w:spacing w:after="0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Фотоконкурс «</w:t>
      </w:r>
      <w:r>
        <w:rPr>
          <w:rFonts w:ascii="Times New Roman" w:hAnsi="Times New Roman"/>
          <w:color w:themeColor="text1" w:val="000000"/>
          <w:sz w:val="24"/>
        </w:rPr>
        <w:t>Эковзгляд</w:t>
      </w:r>
      <w:r>
        <w:rPr>
          <w:rFonts w:ascii="Times New Roman" w:hAnsi="Times New Roman"/>
          <w:color w:themeColor="text1" w:val="000000"/>
          <w:sz w:val="24"/>
        </w:rPr>
        <w:t>»</w:t>
      </w:r>
    </w:p>
    <w:p w14:paraId="49000000">
      <w:pPr>
        <w:pStyle w:val="Style_2"/>
        <w:spacing w:after="0"/>
        <w:ind/>
        <w:jc w:val="both"/>
        <w:rPr>
          <w:rFonts w:ascii="Times New Roman" w:hAnsi="Times New Roman"/>
          <w:color w:themeColor="text1" w:val="000000"/>
          <w:sz w:val="24"/>
        </w:rPr>
      </w:pPr>
    </w:p>
    <w:p w14:paraId="4A000000">
      <w:pPr>
        <w:pStyle w:val="Style_2"/>
        <w:spacing w:after="0"/>
        <w:ind/>
        <w:jc w:val="both"/>
        <w:rPr>
          <w:rFonts w:ascii="Times New Roman" w:hAnsi="Times New Roman"/>
          <w:color w:themeColor="text1" w:val="000000"/>
          <w:sz w:val="24"/>
        </w:rPr>
      </w:pPr>
    </w:p>
    <w:p w14:paraId="4B000000">
      <w:pPr>
        <w:spacing w:after="160" w:line="264" w:lineRule="auto"/>
        <w:ind w:firstLine="0" w:left="0" w:right="0"/>
        <w:jc w:val="center"/>
        <w:rPr>
          <w:b w:val="1"/>
        </w:rPr>
      </w:pPr>
      <w:r>
        <w:rPr>
          <w:b w:val="1"/>
        </w:rPr>
        <w:t xml:space="preserve">Шаг </w:t>
      </w:r>
      <w:r>
        <w:rPr>
          <w:b w:val="1"/>
        </w:rPr>
        <w:t>3</w:t>
      </w:r>
      <w:r>
        <w:rPr>
          <w:b w:val="1"/>
        </w:rPr>
        <w:t>. Сила леса</w:t>
      </w:r>
    </w:p>
    <w:p w14:paraId="4C000000">
      <w:pPr>
        <w:spacing w:after="0" w:line="264" w:lineRule="auto"/>
        <w:ind w:firstLine="0" w:left="0" w:right="0"/>
        <w:jc w:val="left"/>
      </w:pPr>
      <w:r>
        <w:rPr>
          <w:b w:val="1"/>
        </w:rPr>
        <w:t>Цель</w:t>
      </w:r>
      <w:r>
        <w:t xml:space="preserve"> — познакомить учащихся с ролью и функциями леса в жизни природы и человека, а также вдохновить юное поколение бережно относиться к ценному ресурсу и совершать посильные действия для восстановления и сохранения лесов.</w:t>
      </w:r>
    </w:p>
    <w:p w14:paraId="4D000000">
      <w:pPr>
        <w:spacing w:after="0" w:line="264" w:lineRule="auto"/>
        <w:ind w:firstLine="0" w:left="0" w:right="0"/>
        <w:jc w:val="left"/>
        <w:rPr>
          <w:color w:themeColor="text1" w:val="000000"/>
        </w:rPr>
      </w:pPr>
      <w:r>
        <w:rPr>
          <w:b w:val="1"/>
          <w:color w:themeColor="text1" w:val="000000"/>
        </w:rPr>
        <w:t>Задачи:</w:t>
      </w:r>
      <w:r>
        <w:rPr>
          <w:color w:val="2BA339"/>
        </w:rPr>
        <w:br/>
      </w:r>
      <w:r>
        <w:rPr>
          <w:color w:themeColor="text1" w:val="000000"/>
        </w:rPr>
        <w:t>•</w:t>
      </w:r>
      <w:r>
        <w:rPr>
          <w:color w:themeColor="text1" w:val="000000"/>
        </w:rPr>
        <w:t xml:space="preserve"> обратиться к опыту пребывания ребят в лесу и дать им возможность сформулировать впечатления от этого опыта;</w:t>
      </w:r>
      <w:r>
        <w:rPr>
          <w:color w:themeColor="text1" w:val="000000"/>
        </w:rPr>
        <w:br/>
      </w:r>
      <w:r>
        <w:rPr>
          <w:color w:themeColor="text1" w:val="000000"/>
        </w:rPr>
        <w:t>• дать учащимся представление о важности леса для обеспечения живых организмов чистым воздухом, едой и водой;</w:t>
      </w:r>
      <w:r>
        <w:rPr>
          <w:color w:themeColor="text1" w:val="000000"/>
        </w:rPr>
        <w:br/>
      </w:r>
      <w:r>
        <w:rPr>
          <w:color w:themeColor="text1" w:val="000000"/>
        </w:rPr>
        <w:t xml:space="preserve">• познакомить с причинами и последствиями гибели </w:t>
      </w:r>
      <w:r>
        <w:rPr>
          <w:color w:themeColor="text1" w:val="000000"/>
        </w:rPr>
        <w:t>лесов;</w:t>
      </w:r>
      <w:r>
        <w:rPr>
          <w:color w:themeColor="text1" w:val="000000"/>
        </w:rPr>
        <w:br/>
      </w:r>
      <w:r>
        <w:rPr>
          <w:color w:themeColor="text1" w:val="000000"/>
        </w:rPr>
        <w:t>•</w:t>
      </w:r>
      <w:r>
        <w:rPr>
          <w:color w:themeColor="text1" w:val="000000"/>
        </w:rPr>
        <w:t xml:space="preserve"> выяснить доступные каждому человеку способы сохранения и восстановления</w:t>
      </w:r>
      <w:r>
        <w:rPr>
          <w:color w:themeColor="text1" w:val="000000"/>
        </w:rPr>
        <w:br/>
      </w:r>
      <w:r>
        <w:rPr>
          <w:color w:themeColor="text1" w:val="000000"/>
        </w:rPr>
        <w:t xml:space="preserve">лесов и выбрать те, которые учащимся хотелось бы реализовать </w:t>
      </w:r>
      <w:r>
        <w:t>на практике.</w:t>
      </w:r>
    </w:p>
    <w:p w14:paraId="4E000000">
      <w:pPr>
        <w:spacing w:after="0" w:line="264" w:lineRule="auto"/>
        <w:ind w:firstLine="0" w:left="0" w:right="0"/>
        <w:jc w:val="left"/>
        <w:rPr>
          <w:b w:val="1"/>
        </w:rPr>
      </w:pPr>
      <w:r>
        <w:rPr>
          <w:b w:val="1"/>
        </w:rPr>
        <w:t xml:space="preserve">   Эко Шаги.</w:t>
      </w:r>
    </w:p>
    <w:p w14:paraId="4F000000">
      <w:pPr>
        <w:numPr>
          <w:ilvl w:val="0"/>
          <w:numId w:val="4"/>
        </w:numPr>
        <w:spacing w:after="0" w:line="264" w:lineRule="auto"/>
        <w:ind w:right="0"/>
        <w:contextualSpacing w:val="1"/>
        <w:jc w:val="left"/>
        <w:rPr>
          <w:color w:val="000000"/>
        </w:rPr>
      </w:pPr>
      <w:r>
        <w:rPr>
          <w:color w:val="000000"/>
        </w:rPr>
        <w:t>Закладка питомника: каштаны</w:t>
      </w:r>
    </w:p>
    <w:p w14:paraId="50000000">
      <w:pPr>
        <w:numPr>
          <w:ilvl w:val="0"/>
          <w:numId w:val="4"/>
        </w:numPr>
        <w:spacing w:after="0" w:line="264" w:lineRule="auto"/>
        <w:ind w:right="0"/>
        <w:contextualSpacing w:val="1"/>
        <w:jc w:val="left"/>
        <w:rPr>
          <w:color w:val="000000"/>
        </w:rPr>
      </w:pPr>
      <w:r>
        <w:rPr>
          <w:color w:val="000000"/>
        </w:rPr>
        <w:t>Акция: «</w:t>
      </w:r>
      <w:r>
        <w:rPr>
          <w:color w:val="000000"/>
        </w:rPr>
        <w:t>Антипал</w:t>
      </w:r>
      <w:r>
        <w:rPr>
          <w:color w:val="000000"/>
        </w:rPr>
        <w:t>»</w:t>
      </w:r>
    </w:p>
    <w:p w14:paraId="51000000">
      <w:pPr>
        <w:spacing w:after="0" w:line="264" w:lineRule="auto"/>
        <w:ind w:firstLine="0" w:left="720" w:right="0"/>
        <w:contextualSpacing w:val="1"/>
        <w:jc w:val="left"/>
        <w:rPr>
          <w:color w:val="000000"/>
        </w:rPr>
      </w:pPr>
      <w:r>
        <w:rPr>
          <w:color w:val="000000"/>
        </w:rPr>
        <w:t>Создание листовок.</w:t>
      </w:r>
    </w:p>
    <w:p w14:paraId="52000000">
      <w:pPr>
        <w:spacing w:after="0" w:line="264" w:lineRule="auto"/>
        <w:ind w:firstLine="0" w:left="720" w:right="0"/>
        <w:contextualSpacing w:val="1"/>
        <w:jc w:val="left"/>
        <w:rPr>
          <w:color w:val="000000"/>
        </w:rPr>
      </w:pPr>
      <w:r>
        <w:rPr>
          <w:color w:val="000000"/>
        </w:rPr>
        <w:t>Подворовой</w:t>
      </w:r>
      <w:r>
        <w:rPr>
          <w:color w:val="000000"/>
        </w:rPr>
        <w:t xml:space="preserve"> обход.</w:t>
      </w:r>
    </w:p>
    <w:p w14:paraId="53000000">
      <w:pPr>
        <w:numPr>
          <w:ilvl w:val="0"/>
          <w:numId w:val="4"/>
        </w:numPr>
        <w:spacing w:after="0" w:line="264" w:lineRule="auto"/>
        <w:ind w:right="0"/>
        <w:contextualSpacing w:val="1"/>
        <w:jc w:val="left"/>
        <w:rPr>
          <w:b w:val="1"/>
          <w:color w:val="000000"/>
        </w:rPr>
      </w:pPr>
      <w:r>
        <w:rPr>
          <w:color w:val="000000"/>
        </w:rPr>
        <w:t xml:space="preserve">Эко </w:t>
      </w:r>
      <w:r>
        <w:rPr>
          <w:color w:val="000000"/>
        </w:rPr>
        <w:t xml:space="preserve">- </w:t>
      </w:r>
      <w:r>
        <w:rPr>
          <w:color w:val="000000"/>
        </w:rPr>
        <w:t>игра «Посади лес</w:t>
      </w:r>
      <w:r>
        <w:rPr>
          <w:b w:val="1"/>
          <w:color w:val="000000"/>
        </w:rPr>
        <w:t>»</w:t>
      </w:r>
    </w:p>
    <w:p w14:paraId="54000000">
      <w:pPr>
        <w:spacing w:after="0" w:line="264" w:lineRule="auto"/>
        <w:ind w:firstLine="0" w:left="0" w:right="0"/>
        <w:jc w:val="left"/>
      </w:pPr>
    </w:p>
    <w:p w14:paraId="55000000">
      <w:pPr>
        <w:spacing w:after="160" w:line="264" w:lineRule="auto"/>
        <w:ind w:firstLine="0" w:left="0" w:right="0"/>
        <w:jc w:val="left"/>
        <w:rPr>
          <w:b w:val="1"/>
          <w:color w:val="000000"/>
        </w:rPr>
      </w:pPr>
      <w:r>
        <w:rPr>
          <w:b w:val="1"/>
          <w:color w:val="000000"/>
        </w:rPr>
        <w:t xml:space="preserve">                           </w:t>
      </w:r>
      <w:r>
        <w:rPr>
          <w:b w:val="1"/>
          <w:color w:val="000000"/>
        </w:rPr>
        <w:t>Шаг 4. Ярмарка Эко вакансий</w:t>
      </w:r>
    </w:p>
    <w:p w14:paraId="56000000">
      <w:pPr>
        <w:spacing w:after="160" w:line="264" w:lineRule="auto"/>
        <w:ind w:firstLine="0" w:left="0" w:right="0"/>
        <w:jc w:val="left"/>
        <w:rPr>
          <w:color w:val="000000"/>
        </w:rPr>
      </w:pPr>
      <w:r>
        <w:rPr>
          <w:b w:val="1"/>
          <w:color w:val="000000"/>
        </w:rPr>
        <w:t>Цель</w:t>
      </w:r>
      <w:r>
        <w:rPr>
          <w:color w:val="000000"/>
        </w:rPr>
        <w:t xml:space="preserve">  —</w:t>
      </w:r>
      <w:r>
        <w:rPr>
          <w:color w:val="000000"/>
        </w:rPr>
        <w:t xml:space="preserve"> в игровой форме рассказать будущим выпускникам, как можно связать любую профессию с отраслью переработки отходов и тем самым принять участие в решении мусорной проблемы.</w:t>
      </w:r>
    </w:p>
    <w:p w14:paraId="57000000">
      <w:pPr>
        <w:spacing w:after="0" w:line="264" w:lineRule="auto"/>
        <w:ind w:firstLine="0" w:left="0" w:right="0"/>
        <w:jc w:val="left"/>
        <w:rPr>
          <w:b w:val="1"/>
          <w:color w:val="000000"/>
        </w:rPr>
      </w:pPr>
      <w:r>
        <w:rPr>
          <w:b w:val="1"/>
          <w:color w:val="000000"/>
        </w:rPr>
        <w:t xml:space="preserve">Задачи: </w:t>
      </w:r>
    </w:p>
    <w:p w14:paraId="58000000">
      <w:pPr>
        <w:pStyle w:val="Style_2"/>
        <w:numPr>
          <w:ilvl w:val="0"/>
          <w:numId w:val="4"/>
        </w:numPr>
        <w:spacing w:after="0" w:line="264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Объяснить, как устроена отрасль переработки отходов. </w:t>
      </w:r>
    </w:p>
    <w:p w14:paraId="59000000">
      <w:pPr>
        <w:pStyle w:val="Style_2"/>
        <w:numPr>
          <w:ilvl w:val="0"/>
          <w:numId w:val="4"/>
        </w:numPr>
        <w:spacing w:after="0" w:line="264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Показать, как экологическое просвещение способствует реализации основных зада</w:t>
      </w:r>
      <w:r>
        <w:rPr>
          <w:rFonts w:ascii="Times New Roman" w:hAnsi="Times New Roman"/>
          <w:color w:val="000000"/>
          <w:sz w:val="24"/>
        </w:rPr>
        <w:t>ч перерабатывающих предприятий.</w:t>
      </w:r>
    </w:p>
    <w:p w14:paraId="5A000000">
      <w:pPr>
        <w:pStyle w:val="Style_2"/>
        <w:numPr>
          <w:ilvl w:val="0"/>
          <w:numId w:val="4"/>
        </w:numPr>
        <w:spacing w:after="0" w:line="264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Познакомить с опытом конкретной компании, работающей в сфере сбора и переработки отходов.</w:t>
      </w:r>
    </w:p>
    <w:p w14:paraId="5B000000">
      <w:pPr>
        <w:pStyle w:val="Style_2"/>
        <w:numPr>
          <w:ilvl w:val="0"/>
          <w:numId w:val="4"/>
        </w:numPr>
        <w:spacing w:after="0" w:line="264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Показать востребованность различных профессий при реализации экологических проектов.</w:t>
      </w:r>
    </w:p>
    <w:p w14:paraId="5C000000">
      <w:pPr>
        <w:spacing w:after="0" w:line="264" w:lineRule="auto"/>
        <w:ind w:firstLine="0" w:left="0" w:right="0"/>
        <w:jc w:val="left"/>
      </w:pPr>
      <w:r>
        <w:t xml:space="preserve">Эко шаги «Ярмарка вакансий» на сайте </w:t>
      </w:r>
      <w:r>
        <w:t>ЭкоКласс</w:t>
      </w:r>
      <w:r>
        <w:t>.</w:t>
      </w:r>
    </w:p>
    <w:p w14:paraId="5D000000">
      <w:pPr>
        <w:spacing w:after="0" w:line="264" w:lineRule="auto"/>
        <w:ind w:firstLine="0" w:left="0" w:right="0"/>
        <w:jc w:val="left"/>
      </w:pPr>
    </w:p>
    <w:p w14:paraId="5E000000">
      <w:pPr>
        <w:spacing w:after="0" w:line="264" w:lineRule="auto"/>
        <w:ind w:firstLine="0" w:left="0" w:right="0"/>
        <w:jc w:val="left"/>
      </w:pPr>
    </w:p>
    <w:p w14:paraId="5F000000">
      <w:pPr>
        <w:spacing w:after="0" w:line="264" w:lineRule="auto"/>
        <w:ind w:firstLine="0" w:left="0" w:right="0"/>
        <w:jc w:val="left"/>
      </w:pPr>
    </w:p>
    <w:p w14:paraId="60000000">
      <w:pPr>
        <w:spacing w:after="160" w:line="264" w:lineRule="auto"/>
        <w:ind w:firstLine="0" w:left="0" w:right="0"/>
        <w:jc w:val="center"/>
        <w:rPr>
          <w:b w:val="1"/>
          <w:color w:val="000000"/>
        </w:rPr>
      </w:pPr>
      <w:r>
        <w:rPr>
          <w:b w:val="1"/>
          <w:color w:val="000000"/>
        </w:rPr>
        <w:t>Шаг 5. Эко экспедиция</w:t>
      </w:r>
    </w:p>
    <w:p w14:paraId="61000000">
      <w:pPr>
        <w:spacing w:after="0" w:line="264" w:lineRule="auto"/>
        <w:ind w:firstLine="0" w:left="0" w:right="0"/>
        <w:jc w:val="left"/>
        <w:rPr>
          <w:color w:val="000000"/>
        </w:rPr>
      </w:pPr>
      <w:r>
        <w:rPr>
          <w:b w:val="1"/>
          <w:color w:val="000000"/>
        </w:rPr>
        <w:t xml:space="preserve">Цель: </w:t>
      </w:r>
      <w:r>
        <w:rPr>
          <w:color w:val="000000"/>
        </w:rPr>
        <w:t>научить детей навыкам исследовательской деятельности.</w:t>
      </w:r>
    </w:p>
    <w:p w14:paraId="62000000">
      <w:pPr>
        <w:tabs>
          <w:tab w:leader="none" w:pos="1090" w:val="left"/>
        </w:tabs>
        <w:spacing w:after="0" w:line="264" w:lineRule="auto"/>
        <w:ind w:firstLine="0" w:left="0" w:right="0"/>
        <w:jc w:val="left"/>
        <w:rPr>
          <w:color w:val="000000"/>
        </w:rPr>
      </w:pPr>
      <w:r>
        <w:rPr>
          <w:b w:val="1"/>
          <w:color w:val="000000"/>
        </w:rPr>
        <w:t xml:space="preserve">Задачи: </w:t>
      </w:r>
      <w:r>
        <w:rPr>
          <w:color w:val="000000"/>
        </w:rPr>
        <w:t xml:space="preserve">развивать экологическую культуру, </w:t>
      </w:r>
    </w:p>
    <w:p w14:paraId="63000000">
      <w:pPr>
        <w:tabs>
          <w:tab w:leader="none" w:pos="1090" w:val="left"/>
        </w:tabs>
        <w:spacing w:after="0" w:line="264" w:lineRule="auto"/>
        <w:ind w:firstLine="0" w:left="0" w:right="0"/>
        <w:jc w:val="left"/>
        <w:rPr>
          <w:color w:val="000000"/>
        </w:rPr>
      </w:pPr>
      <w:r>
        <w:rPr>
          <w:color w:val="000000"/>
        </w:rPr>
        <w:t xml:space="preserve">учить навыкам поведения на природе, </w:t>
      </w:r>
    </w:p>
    <w:p w14:paraId="64000000">
      <w:pPr>
        <w:spacing w:after="0" w:line="264" w:lineRule="auto"/>
        <w:ind w:firstLine="0" w:left="0" w:right="0"/>
        <w:jc w:val="left"/>
        <w:rPr>
          <w:b w:val="1"/>
          <w:color w:val="000000"/>
        </w:rPr>
      </w:pPr>
      <w:r>
        <w:rPr>
          <w:color w:val="000000"/>
        </w:rPr>
        <w:t>формировать осознанное природопользование</w:t>
      </w:r>
      <w:r>
        <w:rPr>
          <w:color w:val="000000"/>
        </w:rPr>
        <w:t xml:space="preserve">, обучение навыкам </w:t>
      </w:r>
      <w:r>
        <w:rPr>
          <w:color w:val="000000"/>
        </w:rPr>
        <w:t>soft</w:t>
      </w:r>
      <w:r>
        <w:rPr>
          <w:color w:val="000000"/>
        </w:rPr>
        <w:t xml:space="preserve"> </w:t>
      </w:r>
      <w:r>
        <w:rPr>
          <w:color w:val="000000"/>
        </w:rPr>
        <w:t>skills</w:t>
      </w:r>
      <w:r>
        <w:rPr>
          <w:color w:val="000000"/>
        </w:rPr>
        <w:t>.</w:t>
      </w:r>
    </w:p>
    <w:p w14:paraId="65000000">
      <w:pPr>
        <w:spacing w:after="0" w:line="264" w:lineRule="auto"/>
        <w:ind w:firstLine="0" w:left="0" w:right="0"/>
        <w:jc w:val="left"/>
        <w:rPr>
          <w:color w:val="000000"/>
        </w:rPr>
      </w:pPr>
      <w:r>
        <w:rPr>
          <w:b w:val="1"/>
          <w:color w:val="000000"/>
        </w:rPr>
        <w:t xml:space="preserve">Эко экспедиция </w:t>
      </w:r>
      <w:r>
        <w:rPr>
          <w:color w:val="000000"/>
        </w:rPr>
        <w:t xml:space="preserve">в </w:t>
      </w:r>
      <w:r>
        <w:rPr>
          <w:color w:val="000000"/>
        </w:rPr>
        <w:t>Кунчеровскуюлесостепь</w:t>
      </w:r>
      <w:r>
        <w:rPr>
          <w:color w:val="000000"/>
        </w:rPr>
        <w:t xml:space="preserve"> и </w:t>
      </w:r>
      <w:r>
        <w:rPr>
          <w:color w:val="000000"/>
        </w:rPr>
        <w:t>борок</w:t>
      </w:r>
      <w:r>
        <w:rPr>
          <w:color w:val="000000"/>
        </w:rPr>
        <w:t>.</w:t>
      </w:r>
    </w:p>
    <w:p w14:paraId="66000000">
      <w:pPr>
        <w:spacing w:after="0" w:line="264" w:lineRule="auto"/>
        <w:ind w:firstLine="0" w:left="0" w:right="0"/>
        <w:jc w:val="left"/>
        <w:rPr>
          <w:color w:val="000000"/>
        </w:rPr>
      </w:pPr>
      <w:r>
        <w:rPr>
          <w:color w:val="000000"/>
        </w:rPr>
        <w:t>Исследование видового состава флоры и фауны одного из участков</w:t>
      </w:r>
    </w:p>
    <w:p w14:paraId="67000000">
      <w:pPr>
        <w:spacing w:after="0" w:line="264" w:lineRule="auto"/>
        <w:ind w:firstLine="0" w:left="0" w:right="0"/>
        <w:jc w:val="left"/>
        <w:rPr>
          <w:color w:val="000000"/>
        </w:rPr>
      </w:pPr>
      <w:r>
        <w:rPr>
          <w:color w:val="000000"/>
        </w:rPr>
        <w:t xml:space="preserve"> заповедника «</w:t>
      </w:r>
      <w:r>
        <w:rPr>
          <w:color w:val="000000"/>
        </w:rPr>
        <w:t>Кунчеровская</w:t>
      </w:r>
      <w:r>
        <w:rPr>
          <w:color w:val="000000"/>
        </w:rPr>
        <w:t xml:space="preserve"> лесостепь».</w:t>
      </w:r>
    </w:p>
    <w:p w14:paraId="68000000">
      <w:pPr>
        <w:spacing w:after="0" w:line="264" w:lineRule="auto"/>
        <w:ind w:firstLine="0" w:left="0" w:right="0"/>
        <w:jc w:val="left"/>
        <w:rPr>
          <w:color w:val="000000"/>
        </w:rPr>
      </w:pPr>
      <w:r>
        <w:rPr>
          <w:b w:val="1"/>
          <w:color w:val="000000"/>
        </w:rPr>
        <w:t>Проект</w:t>
      </w:r>
      <w:r>
        <w:rPr>
          <w:color w:val="000000"/>
        </w:rPr>
        <w:t xml:space="preserve"> «</w:t>
      </w:r>
      <w:r>
        <w:rPr>
          <w:color w:val="000000"/>
        </w:rPr>
        <w:t>Фотогербарий</w:t>
      </w:r>
      <w:r>
        <w:rPr>
          <w:color w:val="000000"/>
        </w:rPr>
        <w:t>»</w:t>
      </w:r>
      <w:r>
        <w:rPr>
          <w:color w:val="000000"/>
        </w:rPr>
        <w:t>.</w:t>
      </w:r>
    </w:p>
    <w:p w14:paraId="69000000">
      <w:pPr>
        <w:spacing w:after="0" w:line="264" w:lineRule="auto"/>
        <w:ind w:firstLine="0" w:left="0" w:right="0"/>
        <w:jc w:val="left"/>
        <w:rPr>
          <w:color w:val="000000"/>
        </w:rPr>
      </w:pPr>
    </w:p>
    <w:p w14:paraId="6A000000">
      <w:pPr>
        <w:spacing w:after="0" w:line="264" w:lineRule="auto"/>
        <w:ind w:firstLine="0" w:left="0" w:right="0"/>
        <w:jc w:val="left"/>
        <w:rPr>
          <w:color w:val="000000"/>
        </w:rPr>
      </w:pPr>
    </w:p>
    <w:p w14:paraId="6B000000">
      <w:pPr>
        <w:spacing w:after="0" w:line="264" w:lineRule="auto"/>
        <w:ind w:firstLine="0" w:left="0" w:right="0"/>
        <w:jc w:val="left"/>
      </w:pPr>
    </w:p>
    <w:p w14:paraId="6C000000">
      <w:pPr>
        <w:tabs>
          <w:tab w:leader="none" w:pos="1090" w:val="left"/>
        </w:tabs>
        <w:spacing w:after="160" w:line="264" w:lineRule="auto"/>
        <w:ind w:firstLine="0" w:left="0" w:right="0"/>
        <w:jc w:val="center"/>
        <w:rPr>
          <w:b w:val="1"/>
          <w:color w:val="000000"/>
        </w:rPr>
      </w:pPr>
      <w:r>
        <w:rPr>
          <w:b w:val="1"/>
          <w:color w:val="000000"/>
        </w:rPr>
        <w:t>Шаг 6. Туристический поход.</w:t>
      </w:r>
    </w:p>
    <w:p w14:paraId="6D000000">
      <w:pPr>
        <w:tabs>
          <w:tab w:leader="none" w:pos="1090" w:val="left"/>
        </w:tabs>
        <w:spacing w:after="0" w:line="264" w:lineRule="auto"/>
        <w:ind w:firstLine="0" w:left="0" w:right="0"/>
        <w:jc w:val="left"/>
        <w:rPr>
          <w:color w:val="000000"/>
        </w:rPr>
      </w:pPr>
      <w:r>
        <w:rPr>
          <w:b w:val="1"/>
          <w:color w:val="000000"/>
        </w:rPr>
        <w:t xml:space="preserve">Цель: </w:t>
      </w:r>
      <w:r>
        <w:rPr>
          <w:color w:val="000000"/>
        </w:rPr>
        <w:t>научить учащихся поведению в походе.</w:t>
      </w:r>
    </w:p>
    <w:p w14:paraId="6E000000">
      <w:pPr>
        <w:tabs>
          <w:tab w:leader="none" w:pos="1090" w:val="left"/>
        </w:tabs>
        <w:spacing w:after="0" w:line="264" w:lineRule="auto"/>
        <w:ind w:firstLine="0" w:left="0" w:right="0"/>
        <w:jc w:val="left"/>
        <w:rPr>
          <w:color w:val="000000"/>
        </w:rPr>
      </w:pPr>
      <w:r>
        <w:rPr>
          <w:b w:val="1"/>
          <w:color w:val="000000"/>
        </w:rPr>
        <w:t xml:space="preserve">Задачи: </w:t>
      </w:r>
      <w:r>
        <w:rPr>
          <w:color w:val="000000"/>
        </w:rPr>
        <w:t xml:space="preserve">развивать экологическую культуру, </w:t>
      </w:r>
    </w:p>
    <w:p w14:paraId="6F000000">
      <w:pPr>
        <w:tabs>
          <w:tab w:leader="none" w:pos="1090" w:val="left"/>
        </w:tabs>
        <w:spacing w:after="0" w:line="264" w:lineRule="auto"/>
        <w:ind w:firstLine="0" w:left="0" w:right="0"/>
        <w:jc w:val="left"/>
        <w:rPr>
          <w:color w:val="000000"/>
        </w:rPr>
      </w:pPr>
      <w:r>
        <w:rPr>
          <w:color w:val="000000"/>
        </w:rPr>
        <w:t xml:space="preserve">учить навыкам поведения на природе, </w:t>
      </w:r>
    </w:p>
    <w:p w14:paraId="70000000">
      <w:pPr>
        <w:tabs>
          <w:tab w:leader="none" w:pos="1090" w:val="left"/>
        </w:tabs>
        <w:spacing w:after="0" w:line="264" w:lineRule="auto"/>
        <w:ind w:firstLine="0" w:left="0" w:right="0"/>
        <w:jc w:val="left"/>
        <w:rPr>
          <w:color w:val="000000"/>
        </w:rPr>
      </w:pPr>
      <w:r>
        <w:rPr>
          <w:color w:val="000000"/>
        </w:rPr>
        <w:t>формировать осознанное природопользование.</w:t>
      </w:r>
    </w:p>
    <w:p w14:paraId="71000000">
      <w:pPr>
        <w:tabs>
          <w:tab w:leader="none" w:pos="1090" w:val="left"/>
        </w:tabs>
        <w:spacing w:after="0" w:line="264" w:lineRule="auto"/>
        <w:ind w:firstLine="0" w:left="0" w:right="0"/>
        <w:jc w:val="left"/>
        <w:rPr>
          <w:b w:val="1"/>
          <w:color w:val="000000"/>
        </w:rPr>
      </w:pPr>
      <w:r>
        <w:rPr>
          <w:b w:val="1"/>
          <w:color w:val="000000"/>
        </w:rPr>
        <w:t xml:space="preserve">                         Эко Шаги.</w:t>
      </w:r>
    </w:p>
    <w:p w14:paraId="72000000">
      <w:pPr>
        <w:tabs>
          <w:tab w:leader="none" w:pos="1090" w:val="left"/>
        </w:tabs>
        <w:spacing w:after="0" w:line="264" w:lineRule="auto"/>
        <w:ind w:firstLine="0" w:left="0" w:right="0"/>
        <w:jc w:val="left"/>
        <w:rPr>
          <w:color w:val="000000"/>
        </w:rPr>
      </w:pPr>
      <w:r>
        <w:rPr>
          <w:color w:val="000000"/>
        </w:rPr>
        <w:t xml:space="preserve">Туристический поход в </w:t>
      </w:r>
      <w:r>
        <w:rPr>
          <w:color w:val="000000"/>
        </w:rPr>
        <w:t>с.Н.Аблязово</w:t>
      </w:r>
      <w:r>
        <w:rPr>
          <w:color w:val="000000"/>
        </w:rPr>
        <w:t>.</w:t>
      </w:r>
    </w:p>
    <w:p w14:paraId="73000000">
      <w:pPr>
        <w:tabs>
          <w:tab w:leader="none" w:pos="1090" w:val="left"/>
        </w:tabs>
        <w:spacing w:after="0" w:line="264" w:lineRule="auto"/>
        <w:ind w:firstLine="0" w:left="0" w:right="0"/>
        <w:jc w:val="left"/>
        <w:rPr>
          <w:color w:val="000000"/>
        </w:rPr>
      </w:pPr>
      <w:r>
        <w:rPr>
          <w:color w:val="000000"/>
        </w:rPr>
        <w:t>Акция «Чистый пруд»</w:t>
      </w:r>
    </w:p>
    <w:p w14:paraId="74000000">
      <w:pPr>
        <w:tabs>
          <w:tab w:leader="none" w:pos="1090" w:val="left"/>
        </w:tabs>
        <w:spacing w:after="0" w:line="264" w:lineRule="auto"/>
        <w:ind w:firstLine="0" w:left="0" w:right="0"/>
        <w:jc w:val="left"/>
        <w:rPr>
          <w:color w:val="000000"/>
        </w:rPr>
      </w:pPr>
      <w:r>
        <w:rPr>
          <w:color w:val="000000"/>
        </w:rPr>
        <w:t>Рюкзак туриста. Палатка. Уха.</w:t>
      </w:r>
    </w:p>
    <w:p w14:paraId="75000000">
      <w:pPr>
        <w:tabs>
          <w:tab w:leader="none" w:pos="1090" w:val="left"/>
        </w:tabs>
        <w:spacing w:after="160" w:line="264" w:lineRule="auto"/>
        <w:ind w:firstLine="0" w:left="0" w:right="0"/>
        <w:jc w:val="left"/>
        <w:rPr>
          <w:rFonts w:asciiTheme="minorAscii" w:hAnsiTheme="minorHAnsi"/>
          <w:color w:val="000000"/>
          <w:sz w:val="22"/>
        </w:rPr>
      </w:pPr>
    </w:p>
    <w:p w14:paraId="76000000">
      <w:pPr>
        <w:spacing w:after="0" w:line="264" w:lineRule="auto"/>
        <w:ind w:firstLine="0" w:left="0" w:right="0"/>
        <w:jc w:val="left"/>
        <w:rPr>
          <w:b w:val="1"/>
        </w:rPr>
      </w:pPr>
      <w:r>
        <w:rPr>
          <w:b w:val="1"/>
        </w:rPr>
        <w:t xml:space="preserve"> </w:t>
      </w:r>
      <w:r>
        <w:rPr>
          <w:b w:val="1"/>
        </w:rPr>
        <w:t xml:space="preserve">                                             </w:t>
      </w:r>
      <w:r>
        <w:rPr>
          <w:b w:val="1"/>
        </w:rPr>
        <w:t xml:space="preserve">Шаг 7. Экологическая эстафета </w:t>
      </w:r>
    </w:p>
    <w:p w14:paraId="77000000">
      <w:pPr>
        <w:spacing w:after="0" w:line="264" w:lineRule="auto"/>
        <w:ind w:firstLine="0" w:left="0" w:right="0"/>
        <w:jc w:val="left"/>
        <w:rPr/>
      </w:pPr>
      <w:r>
        <w:rPr/>
        <w:t xml:space="preserve">Эко ГТО представляет собой </w:t>
      </w:r>
      <w:r>
        <w:rPr/>
        <w:t>квест</w:t>
      </w:r>
      <w:r>
        <w:rPr/>
        <w:t xml:space="preserve">, рассчитанный как на командное, </w:t>
      </w:r>
    </w:p>
    <w:p w14:paraId="78000000">
      <w:pPr>
        <w:spacing w:after="0" w:line="264" w:lineRule="auto"/>
        <w:ind w:firstLine="0" w:left="0" w:right="0"/>
        <w:jc w:val="left"/>
        <w:rPr/>
      </w:pPr>
      <w:r>
        <w:rPr/>
        <w:t xml:space="preserve">так и индивидуальное выполнение, в процессе которого участникам </w:t>
      </w:r>
    </w:p>
    <w:p w14:paraId="79000000">
      <w:pPr>
        <w:spacing w:after="0" w:line="264" w:lineRule="auto"/>
        <w:ind w:firstLine="0" w:left="0" w:right="0"/>
        <w:jc w:val="left"/>
        <w:rPr/>
      </w:pPr>
      <w:r>
        <w:rPr/>
        <w:t>предстоит пройти 7 тематических станций на разную тематику, тем самым сдавая нормативы по бережному отношению к планете</w:t>
      </w:r>
      <w:r>
        <w:rPr>
          <w:rFonts w:ascii="Arial" w:hAnsi="Arial"/>
          <w:sz w:val="27"/>
        </w:rPr>
        <w:t>.</w:t>
      </w:r>
    </w:p>
    <w:p w14:paraId="7A000000">
      <w:pPr>
        <w:tabs>
          <w:tab w:leader="none" w:pos="2414" w:val="center"/>
          <w:tab w:leader="none" w:pos="3807" w:val="right"/>
        </w:tabs>
        <w:spacing w:after="28" w:line="264" w:lineRule="auto"/>
        <w:ind w:firstLine="0" w:left="0" w:right="0"/>
        <w:jc w:val="left"/>
        <w:rPr/>
      </w:pPr>
      <w:bookmarkStart w:id="1" w:name="_GoBack"/>
      <w:bookmarkEnd w:id="1"/>
    </w:p>
    <w:p w14:paraId="7B000000">
      <w:pPr>
        <w:tabs>
          <w:tab w:leader="none" w:pos="2414" w:val="center"/>
          <w:tab w:leader="none" w:pos="3807" w:val="right"/>
        </w:tabs>
        <w:spacing w:after="28" w:line="264" w:lineRule="auto"/>
        <w:ind w:firstLine="0" w:left="0" w:right="0"/>
        <w:jc w:val="left"/>
      </w:pPr>
    </w:p>
    <w:p w14:paraId="7C000000">
      <w:pPr>
        <w:spacing w:after="0" w:line="264" w:lineRule="auto"/>
        <w:ind w:firstLine="0" w:left="2" w:right="0"/>
        <w:jc w:val="left"/>
        <w:rPr>
          <w:b w:val="1"/>
        </w:rPr>
      </w:pPr>
      <w:r>
        <w:rPr>
          <w:b w:val="1"/>
        </w:rPr>
        <w:t>Ожидаемые результаты</w:t>
      </w:r>
      <w:r>
        <w:rPr>
          <w:b w:val="1"/>
        </w:rPr>
        <w:t>:</w:t>
      </w:r>
    </w:p>
    <w:p w14:paraId="7D000000">
      <w:pPr>
        <w:spacing w:after="0" w:line="264" w:lineRule="auto"/>
        <w:ind w:firstLine="0" w:left="2" w:right="0"/>
        <w:jc w:val="left"/>
      </w:pPr>
      <w:r>
        <w:t>Освоение детьми и подростками умений эффективного взаимодействия (я и взрослый; я и коллектив; я и сверстник; я и окружающий мир).</w:t>
      </w:r>
    </w:p>
    <w:p w14:paraId="7E000000">
      <w:pPr>
        <w:spacing w:after="0" w:line="264" w:lineRule="auto"/>
        <w:ind w:firstLine="0" w:left="2" w:right="0"/>
        <w:jc w:val="left"/>
      </w:pPr>
      <w:r>
        <w:t>-Создание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</w:p>
    <w:p w14:paraId="7F000000">
      <w:pPr>
        <w:spacing w:after="0" w:line="264" w:lineRule="auto"/>
        <w:ind w:firstLine="0" w:left="2" w:right="0"/>
        <w:jc w:val="left"/>
      </w:pPr>
      <w:r>
        <w:t xml:space="preserve"> - Приобретение детьми новых знаний по </w:t>
      </w:r>
      <w:r>
        <w:t>экологии</w:t>
      </w:r>
      <w:r>
        <w:t xml:space="preserve">  о</w:t>
      </w:r>
      <w:r>
        <w:t xml:space="preserve"> </w:t>
      </w:r>
      <w:r>
        <w:t xml:space="preserve"> </w:t>
      </w:r>
      <w:r>
        <w:t>природе родного края</w:t>
      </w:r>
      <w:r>
        <w:t>, повышение уровня экологической культуры  .</w:t>
      </w:r>
    </w:p>
    <w:p w14:paraId="80000000">
      <w:pPr>
        <w:spacing w:after="0" w:line="264" w:lineRule="auto"/>
        <w:ind w:firstLine="0" w:left="2" w:right="0"/>
        <w:jc w:val="left"/>
      </w:pPr>
      <w:r>
        <w:t>-Формирование у школьников гражданской ответственности за свою малую родину.</w:t>
      </w:r>
    </w:p>
    <w:p w14:paraId="81000000">
      <w:pPr>
        <w:spacing w:after="0" w:line="264" w:lineRule="auto"/>
        <w:ind w:firstLine="0" w:left="2" w:right="0"/>
        <w:jc w:val="left"/>
      </w:pPr>
      <w:r>
        <w:t>-Осознание детьми здоровья как личностной ценности, наличие у них навыков здорового образа жизни</w:t>
      </w:r>
    </w:p>
    <w:p w14:paraId="82000000">
      <w:pPr>
        <w:spacing w:after="0" w:line="264" w:lineRule="auto"/>
        <w:ind w:firstLine="0" w:left="2" w:right="0"/>
        <w:jc w:val="left"/>
      </w:pPr>
      <w:r>
        <w:t>- Стирание границ между обычными и особенными детьми.</w:t>
      </w:r>
    </w:p>
    <w:p w14:paraId="83000000">
      <w:pPr>
        <w:tabs>
          <w:tab w:leader="none" w:pos="2414" w:val="center"/>
          <w:tab w:leader="none" w:pos="3807" w:val="right"/>
        </w:tabs>
        <w:spacing w:after="28" w:line="264" w:lineRule="auto"/>
        <w:ind w:firstLine="0" w:left="0" w:right="0"/>
        <w:jc w:val="left"/>
      </w:pPr>
      <w:r>
        <w:t>-Положительная динамика личностного роста детей и подростков</w:t>
      </w:r>
      <w:r>
        <w:t xml:space="preserve">, формирование навыков </w:t>
      </w:r>
      <w:r>
        <w:t>Soft</w:t>
      </w:r>
      <w:r>
        <w:t xml:space="preserve"> </w:t>
      </w:r>
      <w:r>
        <w:t>skills</w:t>
      </w:r>
      <w:r>
        <w:t xml:space="preserve"> </w:t>
      </w:r>
      <w:r>
        <w:t xml:space="preserve"> участников</w:t>
      </w:r>
      <w:r>
        <w:t xml:space="preserve"> смены.</w:t>
      </w:r>
    </w:p>
    <w:p w14:paraId="84000000">
      <w:pPr>
        <w:tabs>
          <w:tab w:leader="none" w:pos="2414" w:val="center"/>
          <w:tab w:leader="none" w:pos="3807" w:val="right"/>
        </w:tabs>
        <w:spacing w:after="28" w:line="264" w:lineRule="auto"/>
        <w:ind w:firstLine="0" w:left="0" w:right="0"/>
        <w:jc w:val="left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1418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38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58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78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298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18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38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58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78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6" w:line="264" w:lineRule="auto"/>
      <w:ind w:firstLine="698" w:left="0" w:right="53"/>
      <w:jc w:val="both"/>
    </w:pPr>
    <w:rPr>
      <w:rFonts w:ascii="Times New Roman" w:hAnsi="Times New Roman"/>
      <w:color w:val="00000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fontstyle01"/>
    <w:basedOn w:val="Style_3"/>
    <w:link w:val="Style_9_ch"/>
    <w:pPr>
      <w:spacing w:after="160" w:line="264" w:lineRule="auto"/>
      <w:ind w:firstLine="0" w:left="0" w:right="0"/>
      <w:jc w:val="left"/>
    </w:pPr>
    <w:rPr>
      <w:rFonts w:ascii="PTSerif-Regular" w:hAnsi="PTSerif-Regular"/>
      <w:color w:val="403F41"/>
      <w:sz w:val="22"/>
    </w:rPr>
  </w:style>
  <w:style w:styleId="Style_9_ch" w:type="character">
    <w:name w:val="fontstyle01"/>
    <w:basedOn w:val="Style_3_ch"/>
    <w:link w:val="Style_9"/>
    <w:rPr>
      <w:rFonts w:ascii="PTSerif-Regular" w:hAnsi="PTSerif-Regular"/>
      <w:color w:val="403F41"/>
      <w:sz w:val="22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" w:type="paragraph">
    <w:name w:val="List Paragraph"/>
    <w:basedOn w:val="Style_3"/>
    <w:link w:val="Style_2_ch"/>
    <w:pPr>
      <w:spacing w:after="160" w:line="264" w:lineRule="auto"/>
      <w:ind w:firstLine="0" w:left="720" w:right="0"/>
      <w:contextualSpacing w:val="1"/>
      <w:jc w:val="left"/>
    </w:pPr>
    <w:rPr>
      <w:rFonts w:asciiTheme="minorAscii" w:hAnsiTheme="minorHAnsi"/>
      <w:sz w:val="22"/>
    </w:rPr>
  </w:style>
  <w:style w:styleId="Style_2_ch" w:type="character">
    <w:name w:val="List Paragraph"/>
    <w:basedOn w:val="Style_3_ch"/>
    <w:link w:val="Style_2"/>
    <w:rPr>
      <w:rFonts w:asciiTheme="minorAscii" w:hAnsiTheme="minorHAnsi"/>
      <w:sz w:val="22"/>
    </w:rPr>
  </w:style>
  <w:style w:styleId="Style_1" w:type="paragraph">
    <w:name w:val="Обычный1"/>
    <w:basedOn w:val="Style_3"/>
    <w:link w:val="Style_1_ch"/>
    <w:pPr>
      <w:spacing w:after="23" w:before="23" w:line="240" w:lineRule="auto"/>
      <w:ind w:firstLine="0" w:left="0" w:right="0"/>
      <w:jc w:val="left"/>
    </w:pPr>
    <w:rPr>
      <w:color w:val="000000"/>
      <w:sz w:val="20"/>
    </w:rPr>
  </w:style>
  <w:style w:styleId="Style_1_ch" w:type="character">
    <w:name w:val="Обычный1"/>
    <w:basedOn w:val="Style_3_ch"/>
    <w:link w:val="Style_1"/>
    <w:rPr>
      <w:color w:val="000000"/>
      <w:sz w:val="20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Grid"/>
    <w:pPr>
      <w:spacing w:after="0" w:line="240" w:lineRule="auto"/>
      <w:ind/>
    </w:pPr>
    <w:tblPr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2024-04-10T12:36:58Z</dcterms:modified>
</cp:coreProperties>
</file>