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92" w:rsidRPr="00664692" w:rsidRDefault="00664692" w:rsidP="00664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469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64692" w:rsidRPr="00664692" w:rsidRDefault="00664692" w:rsidP="00664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469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29121B" w:rsidRDefault="00664692" w:rsidP="00664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4692">
        <w:rPr>
          <w:rFonts w:ascii="Times New Roman" w:hAnsi="Times New Roman" w:cs="Times New Roman"/>
          <w:sz w:val="28"/>
          <w:szCs w:val="28"/>
        </w:rPr>
        <w:t xml:space="preserve">имени Героя Социалистического Труда </w:t>
      </w:r>
      <w:proofErr w:type="spellStart"/>
      <w:r w:rsidRPr="00664692">
        <w:rPr>
          <w:rFonts w:ascii="Times New Roman" w:hAnsi="Times New Roman" w:cs="Times New Roman"/>
          <w:sz w:val="28"/>
          <w:szCs w:val="28"/>
        </w:rPr>
        <w:t>Цирулева</w:t>
      </w:r>
      <w:proofErr w:type="spellEnd"/>
      <w:r w:rsidRPr="00664692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664692" w:rsidRDefault="00664692" w:rsidP="00664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4692" w:rsidRDefault="00664692" w:rsidP="00664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критериев оценки личностных результатов воспитания по итогам мониторинга по направлениям воспитательного процесса.</w:t>
      </w:r>
    </w:p>
    <w:p w:rsidR="00664692" w:rsidRDefault="00664692" w:rsidP="00664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4692" w:rsidRDefault="00664692" w:rsidP="00664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результатам мониторинга оценки личностных результатов воспитания мы провели анализ и имеем следующие показатели. </w:t>
      </w:r>
    </w:p>
    <w:p w:rsidR="00664692" w:rsidRDefault="00664692" w:rsidP="00664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норму критериев оценки результатов воспитательного процесса вошли показатели нравственного критерия: способность к сочувствию по отношению к окружающим в группе А и группе В. Норма выявлена по Экологическом</w:t>
      </w:r>
      <w:r w:rsidR="00567B44">
        <w:rPr>
          <w:rFonts w:ascii="Times New Roman" w:hAnsi="Times New Roman" w:cs="Times New Roman"/>
          <w:sz w:val="28"/>
          <w:szCs w:val="28"/>
        </w:rPr>
        <w:t>у направлению в группах А  и В по критерию «Способность оценивать ( в том числе – на практике) возможные последствия деятельности человека для окружающей среды» (6.1) и в группе В по критерию «Способность разумно ограничивать свои потребности, исходя из представления о последствиях для природы деятельности человека»(6.2)</w:t>
      </w:r>
    </w:p>
    <w:p w:rsidR="00567B44" w:rsidRDefault="00567B44" w:rsidP="00664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Положительную оценку получили критерии оценки личностных результатов воспитания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критерию в пункте «Развитость умения поддерживать свою работоспособность в осуществляемой деятельности» (8.2) в группах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и в трудовом критерии по направлению </w:t>
      </w:r>
      <w:r w:rsidR="00934468">
        <w:rPr>
          <w:rFonts w:ascii="Times New Roman" w:hAnsi="Times New Roman" w:cs="Times New Roman"/>
          <w:sz w:val="28"/>
          <w:szCs w:val="28"/>
        </w:rPr>
        <w:t xml:space="preserve">«Настроенность на принятие самостоятельных решений – </w:t>
      </w:r>
      <w:proofErr w:type="spellStart"/>
      <w:r w:rsidR="00934468">
        <w:rPr>
          <w:rFonts w:ascii="Times New Roman" w:hAnsi="Times New Roman" w:cs="Times New Roman"/>
          <w:sz w:val="28"/>
          <w:szCs w:val="28"/>
        </w:rPr>
        <w:t>внутриличностная</w:t>
      </w:r>
      <w:proofErr w:type="spellEnd"/>
      <w:r w:rsidR="00934468">
        <w:rPr>
          <w:rFonts w:ascii="Times New Roman" w:hAnsi="Times New Roman" w:cs="Times New Roman"/>
          <w:sz w:val="28"/>
          <w:szCs w:val="28"/>
        </w:rPr>
        <w:t xml:space="preserve"> основа развития способностей к самоорганизации своей деятельности» (9.1) в группе А.</w:t>
      </w:r>
    </w:p>
    <w:p w:rsidR="00934468" w:rsidRDefault="00934468" w:rsidP="00664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Результат на грани нормы показали учащиеся по критерию Исследовательский (7.2) по направлению «Умение самостоятельно пользоваться различными средствами и способами получения информации, значимой для целей своего личностного совершенствования» в группах А и В. </w:t>
      </w:r>
    </w:p>
    <w:p w:rsidR="00934468" w:rsidRDefault="00934468" w:rsidP="00664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Группа В имеет результаты воспитания </w:t>
      </w:r>
      <w:r w:rsidR="00881B7E">
        <w:rPr>
          <w:rFonts w:ascii="Times New Roman" w:hAnsi="Times New Roman" w:cs="Times New Roman"/>
          <w:sz w:val="28"/>
          <w:szCs w:val="28"/>
        </w:rPr>
        <w:t xml:space="preserve">близкие к норме </w:t>
      </w:r>
      <w:r>
        <w:rPr>
          <w:rFonts w:ascii="Times New Roman" w:hAnsi="Times New Roman" w:cs="Times New Roman"/>
          <w:sz w:val="28"/>
          <w:szCs w:val="28"/>
        </w:rPr>
        <w:t xml:space="preserve">по критериям оценки личностных результатов в критерии «Духовно-нравственный» в пункте «Проявляемая в поведении готовность взаимодействовать с окружающими людьми в соответствии с морально-этическими нормами и правилами , принятыми в обществе» (1.2), по критерию «Эстетическое воспитание» в пункте </w:t>
      </w:r>
      <w:r w:rsidR="00F41488">
        <w:rPr>
          <w:rFonts w:ascii="Times New Roman" w:hAnsi="Times New Roman" w:cs="Times New Roman"/>
          <w:sz w:val="28"/>
          <w:szCs w:val="28"/>
        </w:rPr>
        <w:t xml:space="preserve">«Готовность (сформированность установок и  умений ) к активному творчеству»( 5.2); по критерию «Общегражданское воспитание» в пункте «Настроенность на совместную деятельность с другими людьми»(2.2), по критерию «Трудовое воспитание» в пункте «Развитость основных умений и навыков  конструктивного взаимодействия, сотрудничества со взрослым сообществом и сверстниками в социально значимых и трудовых аспектах деятельности» (4.1) и по критерию «Трудовое воспитание» по направлению «Настроенность на принятие самостоятельных </w:t>
      </w:r>
      <w:r w:rsidR="00F41488">
        <w:rPr>
          <w:rFonts w:ascii="Times New Roman" w:hAnsi="Times New Roman" w:cs="Times New Roman"/>
          <w:sz w:val="28"/>
          <w:szCs w:val="28"/>
        </w:rPr>
        <w:lastRenderedPageBreak/>
        <w:t xml:space="preserve">решений – </w:t>
      </w:r>
      <w:proofErr w:type="spellStart"/>
      <w:r w:rsidR="00F41488">
        <w:rPr>
          <w:rFonts w:ascii="Times New Roman" w:hAnsi="Times New Roman" w:cs="Times New Roman"/>
          <w:sz w:val="28"/>
          <w:szCs w:val="28"/>
        </w:rPr>
        <w:t>внутриличностная</w:t>
      </w:r>
      <w:proofErr w:type="spellEnd"/>
      <w:r w:rsidR="00F41488">
        <w:rPr>
          <w:rFonts w:ascii="Times New Roman" w:hAnsi="Times New Roman" w:cs="Times New Roman"/>
          <w:sz w:val="28"/>
          <w:szCs w:val="28"/>
        </w:rPr>
        <w:t xml:space="preserve"> основа развития способностей к самоорганизации своей деятельности»</w:t>
      </w:r>
      <w:r w:rsidR="00881B7E">
        <w:rPr>
          <w:rFonts w:ascii="Times New Roman" w:hAnsi="Times New Roman" w:cs="Times New Roman"/>
          <w:sz w:val="28"/>
          <w:szCs w:val="28"/>
        </w:rPr>
        <w:t xml:space="preserve"> </w:t>
      </w:r>
      <w:r w:rsidR="00F41488">
        <w:rPr>
          <w:rFonts w:ascii="Times New Roman" w:hAnsi="Times New Roman" w:cs="Times New Roman"/>
          <w:sz w:val="28"/>
          <w:szCs w:val="28"/>
        </w:rPr>
        <w:t xml:space="preserve">( </w:t>
      </w:r>
      <w:r w:rsidR="00881B7E">
        <w:rPr>
          <w:rFonts w:ascii="Times New Roman" w:hAnsi="Times New Roman" w:cs="Times New Roman"/>
          <w:sz w:val="28"/>
          <w:szCs w:val="28"/>
        </w:rPr>
        <w:t>9.1)</w:t>
      </w:r>
    </w:p>
    <w:p w:rsidR="00881B7E" w:rsidRDefault="00881B7E" w:rsidP="00664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Низкие показатели личностных результатов воспитания выявлены по результатам мониторинга по трудовому воспитанию, патриотическому воспитанию и эстетическому воспитанию.</w:t>
      </w:r>
    </w:p>
    <w:p w:rsidR="00881B7E" w:rsidRDefault="00881B7E" w:rsidP="00664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Учитывая результаты мониторинга и анализа личностных результатов воспитания</w:t>
      </w:r>
      <w:r w:rsidR="008E62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рабочая группа предлагает  внести в календарный план воспитательной работы (КПВР</w:t>
      </w:r>
      <w:r w:rsidR="008E6224">
        <w:rPr>
          <w:rFonts w:ascii="Times New Roman" w:hAnsi="Times New Roman" w:cs="Times New Roman"/>
          <w:sz w:val="28"/>
          <w:szCs w:val="28"/>
        </w:rPr>
        <w:t>)  школы коррективы и изменения: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224" w:rsidRDefault="00881B7E" w:rsidP="00664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22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Пересмотреть систему и методы работы по направлениям трудового воспитания, патриотического воспитания и эстетического воспитания. </w:t>
      </w:r>
      <w:r w:rsidR="008E6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224" w:rsidRDefault="008E6224" w:rsidP="00664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881B7E">
        <w:rPr>
          <w:rFonts w:ascii="Times New Roman" w:hAnsi="Times New Roman" w:cs="Times New Roman"/>
          <w:sz w:val="28"/>
          <w:szCs w:val="28"/>
        </w:rPr>
        <w:t>Активизировать работу школьного самоуправления под руководством совета актива «Движения</w:t>
      </w:r>
      <w:proofErr w:type="gramStart"/>
      <w:r w:rsidR="00881B7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881B7E">
        <w:rPr>
          <w:rFonts w:ascii="Times New Roman" w:hAnsi="Times New Roman" w:cs="Times New Roman"/>
          <w:sz w:val="28"/>
          <w:szCs w:val="28"/>
        </w:rPr>
        <w:t xml:space="preserve">ервых». </w:t>
      </w:r>
    </w:p>
    <w:p w:rsidR="008E6224" w:rsidRDefault="008E6224" w:rsidP="00664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81B7E">
        <w:rPr>
          <w:rFonts w:ascii="Times New Roman" w:hAnsi="Times New Roman" w:cs="Times New Roman"/>
          <w:sz w:val="28"/>
          <w:szCs w:val="28"/>
        </w:rPr>
        <w:t>Проводить мероприятия по их инициативе, устраивать</w:t>
      </w:r>
      <w:r w:rsidR="00310B43">
        <w:rPr>
          <w:rFonts w:ascii="Times New Roman" w:hAnsi="Times New Roman" w:cs="Times New Roman"/>
          <w:sz w:val="28"/>
          <w:szCs w:val="28"/>
        </w:rPr>
        <w:t xml:space="preserve"> здоровую  конкурентную </w:t>
      </w:r>
      <w:r w:rsidR="00881B7E">
        <w:rPr>
          <w:rFonts w:ascii="Times New Roman" w:hAnsi="Times New Roman" w:cs="Times New Roman"/>
          <w:sz w:val="28"/>
          <w:szCs w:val="28"/>
        </w:rPr>
        <w:t xml:space="preserve">борьбу по классам, </w:t>
      </w:r>
      <w:r w:rsidR="00310B43">
        <w:rPr>
          <w:rFonts w:ascii="Times New Roman" w:hAnsi="Times New Roman" w:cs="Times New Roman"/>
          <w:sz w:val="28"/>
          <w:szCs w:val="28"/>
        </w:rPr>
        <w:t>систематически проводить анализ выполненных активностей и поощрять детей за участие и победы во внеклассной деятельности.</w:t>
      </w:r>
      <w:r w:rsidR="00952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B7E" w:rsidRDefault="008E6224" w:rsidP="00664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52735">
        <w:rPr>
          <w:rFonts w:ascii="Times New Roman" w:hAnsi="Times New Roman" w:cs="Times New Roman"/>
          <w:sz w:val="28"/>
          <w:szCs w:val="28"/>
        </w:rPr>
        <w:t xml:space="preserve">Организовать в школе Центр детских инициатив для всестороннего развития детей и подростков: </w:t>
      </w:r>
      <w:bookmarkStart w:id="0" w:name="_GoBack"/>
      <w:bookmarkEnd w:id="0"/>
      <w:r w:rsidR="00952735">
        <w:rPr>
          <w:rFonts w:ascii="Times New Roman" w:hAnsi="Times New Roman" w:cs="Times New Roman"/>
          <w:sz w:val="28"/>
          <w:szCs w:val="28"/>
        </w:rPr>
        <w:t>формирования креативного мышления, самореализации и социализации школьников.</w:t>
      </w:r>
      <w:r w:rsidR="00881B7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64692" w:rsidRDefault="00664692" w:rsidP="00664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4692" w:rsidRPr="00664692" w:rsidRDefault="00664692" w:rsidP="00664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64692" w:rsidRPr="00664692" w:rsidSect="004B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AC0"/>
    <w:rsid w:val="0029121B"/>
    <w:rsid w:val="002B4AC0"/>
    <w:rsid w:val="00310B43"/>
    <w:rsid w:val="004B3D45"/>
    <w:rsid w:val="00567B44"/>
    <w:rsid w:val="00664692"/>
    <w:rsid w:val="00881B7E"/>
    <w:rsid w:val="008E6224"/>
    <w:rsid w:val="00934468"/>
    <w:rsid w:val="00952735"/>
    <w:rsid w:val="00DC58F3"/>
    <w:rsid w:val="00F4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2023-12-12T06:39:00Z</dcterms:created>
  <dcterms:modified xsi:type="dcterms:W3CDTF">2023-12-12T06:39:00Z</dcterms:modified>
</cp:coreProperties>
</file>